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515" w:rsidRDefault="00BD7880">
      <w:pPr>
        <w:rPr>
          <w:rFonts w:ascii="Times New Roman" w:eastAsia="方正小标宋_GBK" w:cs="Times New Roman"/>
          <w:b/>
          <w:bCs/>
          <w:sz w:val="36"/>
          <w:szCs w:val="36"/>
        </w:rPr>
      </w:pPr>
      <w:bookmarkStart w:id="0" w:name="_GoBack"/>
      <w:bookmarkEnd w:id="0"/>
      <w:r>
        <w:rPr>
          <w:rFonts w:ascii="Times New Roman" w:eastAsia="方正黑体_GBK" w:cs="Times New Roman" w:hint="eastAsia"/>
          <w:b/>
          <w:bCs/>
          <w:sz w:val="28"/>
          <w:szCs w:val="28"/>
        </w:rPr>
        <w:t>附件</w:t>
      </w:r>
      <w:r>
        <w:rPr>
          <w:rFonts w:ascii="Times New Roman" w:eastAsia="方正黑体_GBK" w:cs="Times New Roman" w:hint="eastAsia"/>
          <w:b/>
          <w:bCs/>
          <w:sz w:val="28"/>
          <w:szCs w:val="28"/>
        </w:rPr>
        <w:t xml:space="preserve">5-1-5 </w:t>
      </w:r>
      <w:r>
        <w:rPr>
          <w:rFonts w:ascii="Times New Roman" w:eastAsia="方正小标宋_GBK" w:cs="Times New Roman" w:hint="eastAsia"/>
          <w:b/>
          <w:bCs/>
          <w:sz w:val="36"/>
          <w:szCs w:val="36"/>
        </w:rPr>
        <w:t xml:space="preserve"> </w:t>
      </w:r>
    </w:p>
    <w:p w:rsidR="000E2515" w:rsidRDefault="00BD7880">
      <w:pPr>
        <w:jc w:val="center"/>
        <w:rPr>
          <w:rFonts w:ascii="Times New Roman" w:eastAsia="方正小标宋_GBK" w:cs="Times New Roman"/>
          <w:sz w:val="36"/>
          <w:szCs w:val="36"/>
        </w:rPr>
      </w:pPr>
      <w:r>
        <w:rPr>
          <w:rFonts w:ascii="Times New Roman" w:eastAsia="方正小标宋_GBK" w:cs="Times New Roman" w:hint="eastAsia"/>
          <w:sz w:val="36"/>
          <w:szCs w:val="36"/>
        </w:rPr>
        <w:t>进口蜂产品境外生产企业注册条件及对照检查要点</w:t>
      </w:r>
    </w:p>
    <w:p w:rsidR="000E2515" w:rsidRDefault="000E2515">
      <w:pPr>
        <w:pStyle w:val="25910"/>
        <w:adjustRightInd w:val="0"/>
        <w:snapToGrid w:val="0"/>
        <w:spacing w:line="560" w:lineRule="exact"/>
        <w:ind w:firstLine="480"/>
        <w:jc w:val="left"/>
        <w:rPr>
          <w:rFonts w:ascii="Times New Roman" w:eastAsia="方正黑体_GBK"/>
          <w:sz w:val="24"/>
          <w:szCs w:val="24"/>
        </w:rPr>
      </w:pPr>
    </w:p>
    <w:p w:rsidR="000E2515" w:rsidRDefault="00BD7880">
      <w:pPr>
        <w:pStyle w:val="25910"/>
        <w:adjustRightInd w:val="0"/>
        <w:snapToGrid w:val="0"/>
        <w:spacing w:line="560" w:lineRule="exact"/>
        <w:ind w:firstLine="480"/>
        <w:jc w:val="left"/>
        <w:rPr>
          <w:rFonts w:ascii="Times New Roman" w:eastAsia="方正黑体_GBK"/>
          <w:sz w:val="24"/>
          <w:szCs w:val="24"/>
        </w:rPr>
      </w:pPr>
      <w:r>
        <w:rPr>
          <w:rFonts w:ascii="Times New Roman" w:eastAsia="方正黑体_GBK" w:hint="eastAsia"/>
          <w:sz w:val="24"/>
          <w:szCs w:val="24"/>
        </w:rPr>
        <w:t>注册编号</w:t>
      </w:r>
      <w:r>
        <w:rPr>
          <w:rFonts w:ascii="Times New Roman" w:eastAsia="方正黑体_GBK" w:cs="Times New Roman"/>
          <w:sz w:val="24"/>
          <w:szCs w:val="24"/>
        </w:rPr>
        <w:t>Approval No.</w:t>
      </w:r>
      <w:r>
        <w:rPr>
          <w:rFonts w:ascii="Times New Roman" w:eastAsia="方正黑体_GBK" w:cs="Times New Roman"/>
          <w:sz w:val="24"/>
          <w:szCs w:val="24"/>
        </w:rPr>
        <w:t>：</w:t>
      </w:r>
      <w:r>
        <w:rPr>
          <w:rFonts w:ascii="Times New Roman" w:eastAsia="方正黑体_GBK" w:hint="eastAsia"/>
          <w:sz w:val="24"/>
          <w:szCs w:val="24"/>
        </w:rPr>
        <w:t>：</w:t>
      </w:r>
      <w:r>
        <w:rPr>
          <w:rFonts w:ascii="Times New Roman" w:eastAsia="方正黑体_GBK" w:hint="eastAsia"/>
          <w:sz w:val="24"/>
          <w:szCs w:val="24"/>
        </w:rPr>
        <w:t xml:space="preserve"> </w:t>
      </w:r>
    </w:p>
    <w:p w:rsidR="000E2515" w:rsidRDefault="00BD7880">
      <w:pPr>
        <w:pStyle w:val="25910"/>
        <w:adjustRightInd w:val="0"/>
        <w:snapToGrid w:val="0"/>
        <w:spacing w:line="560" w:lineRule="exact"/>
        <w:ind w:firstLine="480"/>
        <w:jc w:val="left"/>
        <w:rPr>
          <w:rFonts w:ascii="Times New Roman" w:eastAsia="方正黑体_GBK"/>
          <w:sz w:val="24"/>
          <w:szCs w:val="24"/>
        </w:rPr>
      </w:pPr>
      <w:r>
        <w:rPr>
          <w:rFonts w:ascii="Times New Roman" w:eastAsia="方正黑体_GBK" w:hint="eastAsia"/>
          <w:sz w:val="24"/>
          <w:szCs w:val="24"/>
        </w:rPr>
        <w:t>企业名称</w:t>
      </w:r>
      <w:r>
        <w:rPr>
          <w:rFonts w:ascii="Times New Roman" w:eastAsia="方正黑体_GBK" w:cs="Times New Roman"/>
          <w:sz w:val="24"/>
          <w:szCs w:val="24"/>
        </w:rPr>
        <w:t xml:space="preserve">Name </w:t>
      </w:r>
      <w:r>
        <w:rPr>
          <w:rFonts w:ascii="Times New Roman" w:eastAsia="方正黑体_GBK" w:cs="Times New Roman" w:hint="eastAsia"/>
          <w:sz w:val="24"/>
          <w:szCs w:val="24"/>
        </w:rPr>
        <w:t>of</w:t>
      </w:r>
      <w:r>
        <w:rPr>
          <w:rFonts w:ascii="Times New Roman" w:eastAsia="方正黑体_GBK" w:cs="Times New Roman"/>
          <w:sz w:val="24"/>
          <w:szCs w:val="24"/>
        </w:rPr>
        <w:t xml:space="preserve"> </w:t>
      </w:r>
      <w:proofErr w:type="spellStart"/>
      <w:r>
        <w:rPr>
          <w:rFonts w:ascii="Times New Roman" w:eastAsia="方正黑体_GBK" w:cs="Times New Roman"/>
          <w:sz w:val="24"/>
          <w:szCs w:val="24"/>
        </w:rPr>
        <w:t>Establisment</w:t>
      </w:r>
      <w:proofErr w:type="spellEnd"/>
      <w:r>
        <w:rPr>
          <w:rFonts w:ascii="Times New Roman" w:eastAsia="方正黑体_GBK" w:hint="eastAsia"/>
          <w:sz w:val="24"/>
          <w:szCs w:val="24"/>
        </w:rPr>
        <w:t xml:space="preserve">:                                                               </w:t>
      </w:r>
    </w:p>
    <w:p w:rsidR="000E2515" w:rsidRDefault="00BD7880">
      <w:pPr>
        <w:pStyle w:val="25910"/>
        <w:adjustRightInd w:val="0"/>
        <w:snapToGrid w:val="0"/>
        <w:spacing w:line="560" w:lineRule="exact"/>
        <w:ind w:firstLine="480"/>
        <w:jc w:val="left"/>
        <w:rPr>
          <w:rFonts w:ascii="Times New Roman" w:eastAsia="方正黑体_GBK"/>
          <w:sz w:val="24"/>
          <w:szCs w:val="24"/>
        </w:rPr>
      </w:pPr>
      <w:r>
        <w:rPr>
          <w:rFonts w:ascii="Times New Roman" w:eastAsia="方正黑体_GBK" w:hint="eastAsia"/>
          <w:sz w:val="24"/>
          <w:szCs w:val="24"/>
        </w:rPr>
        <w:t>企业地址</w:t>
      </w:r>
      <w:r>
        <w:rPr>
          <w:rFonts w:ascii="Times New Roman" w:eastAsia="方正黑体_GBK" w:cs="Times New Roman" w:hint="eastAsia"/>
          <w:sz w:val="24"/>
          <w:szCs w:val="24"/>
        </w:rPr>
        <w:t>Address</w:t>
      </w:r>
      <w:r>
        <w:rPr>
          <w:rFonts w:ascii="Times New Roman" w:eastAsia="方正黑体_GBK" w:cs="Times New Roman"/>
          <w:sz w:val="24"/>
          <w:szCs w:val="24"/>
        </w:rPr>
        <w:t xml:space="preserve"> </w:t>
      </w:r>
      <w:r>
        <w:rPr>
          <w:rFonts w:ascii="Times New Roman" w:eastAsia="方正黑体_GBK" w:cs="Times New Roman" w:hint="eastAsia"/>
          <w:sz w:val="24"/>
          <w:szCs w:val="24"/>
        </w:rPr>
        <w:t>of</w:t>
      </w:r>
      <w:r>
        <w:rPr>
          <w:rFonts w:ascii="Times New Roman" w:eastAsia="方正黑体_GBK" w:cs="Times New Roman"/>
          <w:sz w:val="24"/>
          <w:szCs w:val="24"/>
        </w:rPr>
        <w:t xml:space="preserve"> </w:t>
      </w:r>
      <w:proofErr w:type="spellStart"/>
      <w:r>
        <w:rPr>
          <w:rFonts w:ascii="Times New Roman" w:eastAsia="方正黑体_GBK" w:cs="Times New Roman"/>
          <w:sz w:val="24"/>
          <w:szCs w:val="24"/>
        </w:rPr>
        <w:t>Establisment</w:t>
      </w:r>
      <w:proofErr w:type="spellEnd"/>
      <w:r>
        <w:rPr>
          <w:rFonts w:ascii="Times New Roman" w:eastAsia="方正黑体_GBK" w:hint="eastAsia"/>
          <w:sz w:val="24"/>
          <w:szCs w:val="24"/>
        </w:rPr>
        <w:t>：</w:t>
      </w:r>
    </w:p>
    <w:p w:rsidR="000E2515" w:rsidRDefault="00BD7880">
      <w:pPr>
        <w:pStyle w:val="25810"/>
        <w:adjustRightInd w:val="0"/>
        <w:snapToGrid w:val="0"/>
        <w:spacing w:line="560" w:lineRule="exact"/>
        <w:ind w:firstLine="480"/>
        <w:jc w:val="left"/>
        <w:rPr>
          <w:rFonts w:ascii="Times New Roman" w:eastAsia="方正黑体_GBK"/>
          <w:sz w:val="24"/>
          <w:szCs w:val="24"/>
        </w:rPr>
      </w:pPr>
      <w:r>
        <w:rPr>
          <w:rFonts w:ascii="Times New Roman" w:eastAsia="方正黑体_GBK" w:hint="eastAsia"/>
          <w:sz w:val="24"/>
          <w:szCs w:val="24"/>
        </w:rPr>
        <w:t>填表日期</w:t>
      </w:r>
      <w:r>
        <w:rPr>
          <w:rFonts w:ascii="Times New Roman" w:eastAsia="方正黑体_GBK" w:hint="eastAsia"/>
          <w:sz w:val="24"/>
          <w:szCs w:val="24"/>
        </w:rPr>
        <w:t>Date</w:t>
      </w:r>
      <w:r>
        <w:rPr>
          <w:rFonts w:ascii="Times New Roman" w:eastAsia="方正黑体_GBK" w:hint="eastAsia"/>
          <w:sz w:val="24"/>
          <w:szCs w:val="24"/>
        </w:rPr>
        <w:t>：</w:t>
      </w:r>
      <w:proofErr w:type="spellStart"/>
      <w:r>
        <w:rPr>
          <w:rFonts w:ascii="Times New Roman" w:eastAsia="方正黑体_GBK" w:hint="eastAsia"/>
          <w:sz w:val="24"/>
          <w:szCs w:val="24"/>
        </w:rPr>
        <w:t>yyyy</w:t>
      </w:r>
      <w:proofErr w:type="spellEnd"/>
      <w:r>
        <w:rPr>
          <w:rFonts w:ascii="Times New Roman" w:eastAsia="方正黑体_GBK" w:hint="eastAsia"/>
          <w:sz w:val="24"/>
          <w:szCs w:val="24"/>
        </w:rPr>
        <w:t>-mm-dd</w:t>
      </w:r>
    </w:p>
    <w:p w:rsidR="000E2515" w:rsidRDefault="00BD7880">
      <w:pPr>
        <w:pStyle w:val="6710"/>
        <w:rPr>
          <w:rFonts w:ascii="Times New Roman" w:eastAsia="SimSun"/>
          <w:sz w:val="36"/>
        </w:rPr>
      </w:pPr>
      <w:r>
        <w:rPr>
          <w:rFonts w:ascii="Times New Roman" w:eastAsia="SimSun"/>
          <w:sz w:val="36"/>
        </w:rPr>
        <w:t>C</w:t>
      </w:r>
      <w:r>
        <w:rPr>
          <w:rFonts w:ascii="Times New Roman" w:eastAsia="SimSun" w:hint="eastAsia"/>
          <w:sz w:val="36"/>
        </w:rPr>
        <w:t xml:space="preserve">ompliance Checklist for Registration of </w:t>
      </w:r>
      <w:r>
        <w:rPr>
          <w:rFonts w:ascii="Times New Roman" w:eastAsia="SimSun"/>
          <w:sz w:val="36"/>
        </w:rPr>
        <w:t xml:space="preserve">Overseas </w:t>
      </w:r>
      <w:proofErr w:type="spellStart"/>
      <w:r>
        <w:rPr>
          <w:rFonts w:ascii="Times New Roman" w:eastAsia="SimSun"/>
          <w:sz w:val="36"/>
        </w:rPr>
        <w:t>Establisments</w:t>
      </w:r>
      <w:proofErr w:type="spellEnd"/>
      <w:r>
        <w:rPr>
          <w:rFonts w:ascii="Times New Roman" w:eastAsia="SimSun" w:hint="eastAsia"/>
          <w:sz w:val="36"/>
        </w:rPr>
        <w:t xml:space="preserve"> of bee products </w:t>
      </w:r>
    </w:p>
    <w:p w:rsidR="000E2515" w:rsidRDefault="00BD7880">
      <w:pPr>
        <w:jc w:val="center"/>
        <w:rPr>
          <w:rFonts w:ascii="Times New Roman" w:eastAsia="方正黑体_GBK" w:cs="Times New Roman"/>
          <w:sz w:val="36"/>
          <w:szCs w:val="36"/>
        </w:rPr>
      </w:pPr>
      <w:r>
        <w:rPr>
          <w:rFonts w:ascii="Times New Roman" w:eastAsia="SimSun" w:hint="eastAsia"/>
          <w:sz w:val="36"/>
        </w:rPr>
        <w:t xml:space="preserve">to be </w:t>
      </w:r>
      <w:r>
        <w:rPr>
          <w:rFonts w:ascii="Times New Roman" w:eastAsia="SimSun"/>
          <w:sz w:val="36"/>
        </w:rPr>
        <w:t>Exported</w:t>
      </w:r>
      <w:r>
        <w:rPr>
          <w:rFonts w:ascii="Times New Roman" w:eastAsia="SimSun" w:hint="eastAsia"/>
          <w:sz w:val="36"/>
        </w:rPr>
        <w:t xml:space="preserve"> to </w:t>
      </w:r>
      <w:proofErr w:type="spellStart"/>
      <w:r>
        <w:rPr>
          <w:rFonts w:ascii="Times New Roman" w:eastAsia="SimSun" w:hint="eastAsia"/>
          <w:sz w:val="36"/>
        </w:rPr>
        <w:t>P.</w:t>
      </w:r>
      <w:proofErr w:type="gramStart"/>
      <w:r>
        <w:rPr>
          <w:rFonts w:ascii="Times New Roman" w:eastAsia="SimSun" w:hint="eastAsia"/>
          <w:sz w:val="36"/>
        </w:rPr>
        <w:t>R.China</w:t>
      </w:r>
      <w:proofErr w:type="spellEnd"/>
      <w:proofErr w:type="gramEnd"/>
    </w:p>
    <w:p w:rsidR="000E2515" w:rsidRDefault="00BD7880">
      <w:pPr>
        <w:pStyle w:val="1"/>
        <w:adjustRightInd w:val="0"/>
        <w:snapToGrid w:val="0"/>
        <w:spacing w:line="560" w:lineRule="exact"/>
        <w:ind w:left="22" w:firstLine="480"/>
        <w:rPr>
          <w:rFonts w:ascii="Times New Roman" w:eastAsia="方正黑体_GBK"/>
          <w:sz w:val="24"/>
          <w:szCs w:val="24"/>
        </w:rPr>
      </w:pPr>
      <w:r>
        <w:rPr>
          <w:rFonts w:ascii="Times New Roman" w:eastAsia="方正黑体_GBK" w:hint="eastAsia"/>
          <w:sz w:val="24"/>
          <w:szCs w:val="24"/>
        </w:rPr>
        <w:t>填表说明：</w:t>
      </w:r>
    </w:p>
    <w:p w:rsidR="000E2515" w:rsidRDefault="00BD7880">
      <w:pPr>
        <w:pStyle w:val="1"/>
        <w:adjustRightInd w:val="0"/>
        <w:snapToGrid w:val="0"/>
        <w:spacing w:line="520" w:lineRule="exact"/>
        <w:ind w:left="22" w:firstLine="480"/>
        <w:rPr>
          <w:rFonts w:ascii="Times New Roman" w:eastAsia="方正仿宋_GBK" w:cs="Times New Roman"/>
          <w:sz w:val="24"/>
          <w:szCs w:val="24"/>
        </w:rPr>
      </w:pPr>
      <w:r>
        <w:rPr>
          <w:rFonts w:ascii="Times New Roman" w:eastAsia="方正仿宋_GBK" w:cs="Times New Roman" w:hint="eastAsia"/>
          <w:sz w:val="24"/>
          <w:szCs w:val="24"/>
        </w:rPr>
        <w:t>1.</w:t>
      </w:r>
      <w:r>
        <w:rPr>
          <w:rFonts w:ascii="Times New Roman" w:eastAsia="方正仿宋_GBK" w:cs="Times New Roman" w:hint="eastAsia"/>
          <w:sz w:val="24"/>
          <w:szCs w:val="24"/>
        </w:rPr>
        <w:t>根据《中华人民共和国进口食品境外生产企业注册管理规定》（海关总署令第</w:t>
      </w:r>
      <w:r>
        <w:rPr>
          <w:rFonts w:ascii="Times New Roman" w:eastAsia="方正仿宋_GBK" w:cs="Times New Roman" w:hint="eastAsia"/>
          <w:sz w:val="24"/>
          <w:szCs w:val="24"/>
        </w:rPr>
        <w:t>248</w:t>
      </w:r>
      <w:r>
        <w:rPr>
          <w:rFonts w:ascii="Times New Roman" w:eastAsia="方正仿宋_GBK" w:cs="Times New Roman" w:hint="eastAsia"/>
          <w:sz w:val="24"/>
          <w:szCs w:val="24"/>
        </w:rPr>
        <w:t>号），向中国申请注册的境外蜂产品生产加工企业，其卫生条件应当符合中国法律法规和标准规范的有关规定，符合输华蜂产品检验检疫议定书要求。</w:t>
      </w:r>
    </w:p>
    <w:p w:rsidR="000E2515" w:rsidRDefault="00BD7880">
      <w:pPr>
        <w:pStyle w:val="1"/>
        <w:adjustRightInd w:val="0"/>
        <w:snapToGrid w:val="0"/>
        <w:spacing w:line="520" w:lineRule="exact"/>
        <w:ind w:firstLine="480"/>
        <w:rPr>
          <w:rFonts w:ascii="Times New Roman" w:eastAsia="方正仿宋_GBK" w:cs="Times New Roman"/>
          <w:sz w:val="24"/>
          <w:szCs w:val="24"/>
        </w:rPr>
      </w:pPr>
      <w:r>
        <w:rPr>
          <w:rFonts w:ascii="Times New Roman" w:eastAsia="方正仿宋_GBK" w:cs="Times New Roman" w:hint="eastAsia"/>
          <w:sz w:val="24"/>
          <w:szCs w:val="24"/>
        </w:rPr>
        <w:t xml:space="preserve">2. </w:t>
      </w:r>
      <w:r>
        <w:rPr>
          <w:rFonts w:ascii="Times New Roman" w:eastAsia="方正仿宋_GBK" w:cs="Times New Roman" w:hint="eastAsia"/>
          <w:sz w:val="24"/>
          <w:szCs w:val="24"/>
        </w:rPr>
        <w:t>进口蜂产品境外主管当局根据</w:t>
      </w:r>
      <w:bookmarkStart w:id="1" w:name="_Hlk14029052"/>
      <w:r>
        <w:rPr>
          <w:rFonts w:ascii="Times New Roman" w:eastAsia="方正仿宋_GBK" w:cs="Times New Roman" w:hint="eastAsia"/>
          <w:sz w:val="24"/>
          <w:szCs w:val="24"/>
        </w:rPr>
        <w:t>本表</w:t>
      </w:r>
      <w:bookmarkEnd w:id="1"/>
      <w:r>
        <w:rPr>
          <w:rFonts w:ascii="Times New Roman" w:eastAsia="方正仿宋_GBK" w:cs="Times New Roman" w:hint="eastAsia"/>
          <w:sz w:val="24"/>
          <w:szCs w:val="24"/>
        </w:rPr>
        <w:t>对蜂产品生产企业开展官方检查并根据检查的实际情况如实作出符合性判定。根据中国海关总署进出口食品安全局相关要求提交本表及境外蜂产品生产企业提供的证明材料。</w:t>
      </w:r>
    </w:p>
    <w:p w:rsidR="000E2515" w:rsidRDefault="00BD7880">
      <w:pPr>
        <w:pStyle w:val="1"/>
        <w:adjustRightInd w:val="0"/>
        <w:snapToGrid w:val="0"/>
        <w:spacing w:line="520" w:lineRule="exact"/>
        <w:ind w:firstLine="480"/>
        <w:rPr>
          <w:rFonts w:ascii="Times New Roman" w:eastAsia="方正仿宋_GBK" w:cs="Times New Roman"/>
          <w:sz w:val="24"/>
          <w:szCs w:val="24"/>
        </w:rPr>
      </w:pPr>
      <w:r>
        <w:rPr>
          <w:rFonts w:ascii="Times New Roman" w:eastAsia="方正仿宋_GBK" w:cs="Times New Roman" w:hint="eastAsia"/>
          <w:sz w:val="24"/>
          <w:szCs w:val="24"/>
        </w:rPr>
        <w:lastRenderedPageBreak/>
        <w:t xml:space="preserve">3. </w:t>
      </w:r>
      <w:r>
        <w:rPr>
          <w:rFonts w:ascii="Times New Roman" w:eastAsia="方正仿宋_GBK" w:cs="Times New Roman" w:hint="eastAsia"/>
          <w:sz w:val="24"/>
          <w:szCs w:val="24"/>
        </w:rPr>
        <w:t>蜂产品境外生产企业根据本表在申请注册前进行自我评估并开展自我检查。</w:t>
      </w:r>
      <w:proofErr w:type="gramStart"/>
      <w:r>
        <w:rPr>
          <w:rFonts w:ascii="Times New Roman" w:eastAsia="方正仿宋_GBK" w:cs="Times New Roman" w:hint="eastAsia"/>
          <w:sz w:val="24"/>
          <w:szCs w:val="24"/>
        </w:rPr>
        <w:t>按本表中“</w:t>
      </w:r>
      <w:proofErr w:type="gramEnd"/>
      <w:r>
        <w:rPr>
          <w:rFonts w:ascii="Times New Roman" w:eastAsia="方正仿宋_GBK" w:cs="Times New Roman" w:hint="eastAsia"/>
          <w:sz w:val="24"/>
          <w:szCs w:val="24"/>
        </w:rPr>
        <w:t>填报要求及证明材料”栏目中的内容提供证明材料。证明材料应有目录，编号及内容应与“填报要求及证明材料”栏中的编号及内容对应，使用中文及英文填写，内容真实完整。</w:t>
      </w:r>
    </w:p>
    <w:p w:rsidR="000E2515" w:rsidRDefault="00BD7880">
      <w:pPr>
        <w:pStyle w:val="1"/>
        <w:adjustRightInd w:val="0"/>
        <w:snapToGrid w:val="0"/>
        <w:spacing w:line="520" w:lineRule="exact"/>
        <w:ind w:firstLine="480"/>
        <w:rPr>
          <w:rFonts w:ascii="Times New Roman" w:eastAsia="方正仿宋_GBK" w:cs="Times New Roman"/>
          <w:sz w:val="24"/>
          <w:szCs w:val="24"/>
        </w:rPr>
      </w:pPr>
      <w:r>
        <w:rPr>
          <w:rFonts w:ascii="Times New Roman" w:eastAsia="方正仿宋_GBK" w:cs="Times New Roman" w:hint="eastAsia"/>
          <w:sz w:val="24"/>
          <w:szCs w:val="24"/>
        </w:rPr>
        <w:t>4.</w:t>
      </w:r>
      <w:r>
        <w:rPr>
          <w:rFonts w:ascii="Times New Roman" w:eastAsia="方正仿宋_GBK" w:cs="Times New Roman" w:hint="eastAsia"/>
          <w:sz w:val="24"/>
          <w:szCs w:val="24"/>
        </w:rPr>
        <w:t>英文内容仅供参考，以中文内容为准。</w:t>
      </w:r>
    </w:p>
    <w:p w:rsidR="000E2515" w:rsidRDefault="00BD7880">
      <w:pPr>
        <w:pStyle w:val="6810"/>
        <w:spacing w:line="480" w:lineRule="exact"/>
        <w:ind w:firstLine="480"/>
        <w:rPr>
          <w:rFonts w:ascii="Times New Roman" w:eastAsia="SimSun"/>
          <w:sz w:val="24"/>
        </w:rPr>
      </w:pPr>
      <w:r>
        <w:rPr>
          <w:rFonts w:ascii="Times New Roman" w:eastAsia="SimSun"/>
          <w:sz w:val="24"/>
        </w:rPr>
        <w:t>1. According to</w:t>
      </w:r>
      <w:r>
        <w:rPr>
          <w:rFonts w:ascii="Times New Roman" w:eastAsia="SimSun"/>
          <w:i/>
          <w:iCs/>
          <w:sz w:val="24"/>
        </w:rPr>
        <w:t xml:space="preserve"> the Administrati</w:t>
      </w:r>
      <w:r>
        <w:rPr>
          <w:rFonts w:ascii="Times New Roman" w:eastAsia="SimSun" w:hint="eastAsia"/>
          <w:i/>
          <w:iCs/>
          <w:sz w:val="24"/>
        </w:rPr>
        <w:t>on of</w:t>
      </w:r>
      <w:r>
        <w:rPr>
          <w:rFonts w:ascii="Times New Roman" w:eastAsia="SimSun" w:hint="eastAsia"/>
          <w:i/>
          <w:sz w:val="24"/>
        </w:rPr>
        <w:t xml:space="preserve"> </w:t>
      </w:r>
      <w:r>
        <w:rPr>
          <w:rFonts w:ascii="Times New Roman" w:eastAsia="SimSun"/>
          <w:i/>
          <w:sz w:val="24"/>
        </w:rPr>
        <w:t xml:space="preserve">Registration of Foreign </w:t>
      </w:r>
      <w:r>
        <w:rPr>
          <w:rFonts w:ascii="Times New Roman" w:eastAsia="SimSun" w:hint="eastAsia"/>
          <w:i/>
          <w:sz w:val="24"/>
        </w:rPr>
        <w:t xml:space="preserve">Food Establishments intended to be imported into the </w:t>
      </w:r>
      <w:proofErr w:type="spellStart"/>
      <w:r>
        <w:rPr>
          <w:rFonts w:ascii="Times New Roman" w:eastAsia="SimSun" w:hint="eastAsia"/>
          <w:i/>
          <w:sz w:val="24"/>
        </w:rPr>
        <w:t>P.</w:t>
      </w:r>
      <w:proofErr w:type="gramStart"/>
      <w:r>
        <w:rPr>
          <w:rFonts w:ascii="Times New Roman" w:eastAsia="SimSun" w:hint="eastAsia"/>
          <w:i/>
          <w:sz w:val="24"/>
        </w:rPr>
        <w:t>R.China</w:t>
      </w:r>
      <w:proofErr w:type="spellEnd"/>
      <w:proofErr w:type="gramEnd"/>
      <w:r>
        <w:rPr>
          <w:rFonts w:ascii="Times New Roman" w:eastAsia="SimSun"/>
          <w:sz w:val="24"/>
        </w:rPr>
        <w:t xml:space="preserve"> (No.248 of the General Administration of Customs), the </w:t>
      </w:r>
      <w:r>
        <w:rPr>
          <w:rFonts w:ascii="Times New Roman" w:eastAsia="SimSun" w:hint="eastAsia"/>
          <w:sz w:val="24"/>
        </w:rPr>
        <w:t>sanitation</w:t>
      </w:r>
      <w:r>
        <w:rPr>
          <w:rFonts w:ascii="Times New Roman" w:eastAsia="SimSun"/>
          <w:sz w:val="24"/>
        </w:rPr>
        <w:t xml:space="preserve"> conditions of overseas meat </w:t>
      </w:r>
      <w:r>
        <w:rPr>
          <w:rFonts w:ascii="Times New Roman" w:eastAsia="SimSun" w:hint="eastAsia"/>
          <w:sz w:val="24"/>
        </w:rPr>
        <w:t xml:space="preserve">establishments </w:t>
      </w:r>
      <w:r>
        <w:rPr>
          <w:rFonts w:ascii="Times New Roman" w:eastAsia="SimSun"/>
          <w:sz w:val="24"/>
        </w:rPr>
        <w:t xml:space="preserve">applying for registration in China shall conform to the relevant provisions of Chinese laws, regulations, standards and norms and to the requirements of the Protocol on Inspection and Quarantine of Bee Products to </w:t>
      </w:r>
      <w:r>
        <w:rPr>
          <w:rFonts w:ascii="Times New Roman" w:eastAsia="SimSun" w:hint="eastAsia"/>
          <w:sz w:val="24"/>
        </w:rPr>
        <w:t>b</w:t>
      </w:r>
      <w:r>
        <w:rPr>
          <w:rFonts w:ascii="Times New Roman" w:eastAsia="SimSun"/>
          <w:sz w:val="24"/>
        </w:rPr>
        <w:t>e Exported to China.</w:t>
      </w:r>
    </w:p>
    <w:p w:rsidR="000E2515" w:rsidRDefault="00BD7880">
      <w:pPr>
        <w:pStyle w:val="6910"/>
        <w:adjustRightInd w:val="0"/>
        <w:snapToGrid w:val="0"/>
        <w:spacing w:line="480" w:lineRule="exact"/>
        <w:ind w:firstLine="480"/>
        <w:rPr>
          <w:rFonts w:ascii="Times New Roman" w:hAnsi="Times New Roman"/>
          <w:sz w:val="24"/>
        </w:rPr>
      </w:pPr>
      <w:r>
        <w:rPr>
          <w:rFonts w:ascii="Times New Roman" w:hAnsi="Times New Roman" w:cs="Arial"/>
          <w:sz w:val="24"/>
        </w:rPr>
        <w:t>2. The competent authorities of overseas</w:t>
      </w:r>
      <w:r>
        <w:rPr>
          <w:rFonts w:ascii="Times New Roman" w:hAnsi="Times New Roman" w:cs="Arial" w:hint="eastAsia"/>
          <w:sz w:val="24"/>
        </w:rPr>
        <w:t xml:space="preserve"> establishments applying for registration </w:t>
      </w:r>
      <w:r>
        <w:rPr>
          <w:rFonts w:ascii="Times New Roman" w:hAnsi="Times New Roman" w:cs="Arial"/>
          <w:sz w:val="24"/>
        </w:rPr>
        <w:t xml:space="preserve">shall carry out official </w:t>
      </w:r>
      <w:r>
        <w:rPr>
          <w:rFonts w:ascii="Times New Roman" w:hAnsi="Times New Roman" w:cs="Arial" w:hint="eastAsia"/>
          <w:sz w:val="24"/>
        </w:rPr>
        <w:t>audit</w:t>
      </w:r>
      <w:r>
        <w:rPr>
          <w:rFonts w:ascii="Times New Roman" w:hAnsi="Times New Roman" w:cs="Arial"/>
          <w:sz w:val="24"/>
        </w:rPr>
        <w:t xml:space="preserve"> according to this form and </w:t>
      </w:r>
      <w:r>
        <w:rPr>
          <w:rFonts w:ascii="Times New Roman" w:hAnsi="Times New Roman" w:cs="Arial" w:hint="eastAsia"/>
          <w:sz w:val="24"/>
        </w:rPr>
        <w:t xml:space="preserve">determine the </w:t>
      </w:r>
      <w:r>
        <w:rPr>
          <w:rFonts w:ascii="Times New Roman" w:hAnsi="Times New Roman" w:cs="Arial"/>
          <w:sz w:val="24"/>
        </w:rPr>
        <w:t xml:space="preserve">compliance </w:t>
      </w:r>
      <w:r>
        <w:rPr>
          <w:rFonts w:ascii="Times New Roman" w:hAnsi="Times New Roman" w:cs="Arial" w:hint="eastAsia"/>
          <w:sz w:val="24"/>
        </w:rPr>
        <w:t>of the establishment</w:t>
      </w:r>
      <w:r>
        <w:rPr>
          <w:rFonts w:ascii="Times New Roman" w:hAnsi="Times New Roman" w:cs="Arial"/>
          <w:sz w:val="24"/>
        </w:rPr>
        <w:t>s</w:t>
      </w:r>
      <w:r>
        <w:rPr>
          <w:rFonts w:ascii="Times New Roman" w:hAnsi="Times New Roman" w:cs="Arial" w:hint="eastAsia"/>
          <w:sz w:val="24"/>
        </w:rPr>
        <w:t xml:space="preserve"> based on </w:t>
      </w:r>
      <w:r>
        <w:rPr>
          <w:rFonts w:ascii="Times New Roman" w:hAnsi="Times New Roman" w:cs="Arial"/>
          <w:sz w:val="24"/>
        </w:rPr>
        <w:t xml:space="preserve">their </w:t>
      </w:r>
      <w:r>
        <w:rPr>
          <w:rFonts w:ascii="Times New Roman" w:hAnsi="Times New Roman" w:cs="Arial" w:hint="eastAsia"/>
          <w:sz w:val="24"/>
        </w:rPr>
        <w:t>actual situation</w:t>
      </w:r>
      <w:r>
        <w:rPr>
          <w:rFonts w:ascii="Times New Roman" w:hAnsi="Times New Roman" w:cs="Arial"/>
          <w:sz w:val="24"/>
        </w:rPr>
        <w:t>s</w:t>
      </w:r>
      <w:r>
        <w:rPr>
          <w:rFonts w:ascii="Times New Roman" w:hAnsi="Times New Roman" w:cs="Arial" w:hint="eastAsia"/>
          <w:sz w:val="24"/>
        </w:rPr>
        <w:t xml:space="preserve"> and audit result</w:t>
      </w:r>
      <w:r>
        <w:rPr>
          <w:rFonts w:ascii="Times New Roman" w:hAnsi="Times New Roman" w:cs="Arial"/>
          <w:sz w:val="24"/>
        </w:rPr>
        <w:t>s</w:t>
      </w:r>
      <w:r>
        <w:rPr>
          <w:rFonts w:ascii="Times New Roman" w:hAnsi="Times New Roman" w:cs="Arial" w:hint="eastAsia"/>
          <w:sz w:val="24"/>
        </w:rPr>
        <w:t>.</w:t>
      </w:r>
      <w:r>
        <w:rPr>
          <w:rFonts w:ascii="Times New Roman" w:hAnsi="Times New Roman" w:cs="Arial"/>
          <w:sz w:val="24"/>
        </w:rPr>
        <w:t xml:space="preserve"> T</w:t>
      </w:r>
      <w:r>
        <w:rPr>
          <w:rFonts w:ascii="Times New Roman" w:hAnsi="Times New Roman" w:cs="Arial" w:hint="eastAsia"/>
          <w:sz w:val="24"/>
        </w:rPr>
        <w:t xml:space="preserve">he form shall be </w:t>
      </w:r>
      <w:proofErr w:type="spellStart"/>
      <w:r>
        <w:rPr>
          <w:rFonts w:ascii="Times New Roman" w:hAnsi="Times New Roman" w:cs="Arial"/>
          <w:sz w:val="24"/>
        </w:rPr>
        <w:t>submit</w:t>
      </w:r>
      <w:r>
        <w:rPr>
          <w:rFonts w:ascii="Times New Roman" w:hAnsi="Times New Roman" w:cs="Arial" w:hint="eastAsia"/>
          <w:sz w:val="24"/>
        </w:rPr>
        <w:t>ed</w:t>
      </w:r>
      <w:proofErr w:type="spellEnd"/>
      <w:r>
        <w:rPr>
          <w:rFonts w:ascii="Times New Roman" w:hAnsi="Times New Roman" w:cs="Arial"/>
          <w:sz w:val="24"/>
        </w:rPr>
        <w:t xml:space="preserve"> according to the </w:t>
      </w:r>
      <w:proofErr w:type="spellStart"/>
      <w:r>
        <w:rPr>
          <w:rFonts w:ascii="Times New Roman" w:hAnsi="Times New Roman" w:cs="Arial"/>
          <w:sz w:val="24"/>
        </w:rPr>
        <w:t>relavant</w:t>
      </w:r>
      <w:proofErr w:type="spellEnd"/>
      <w:r>
        <w:rPr>
          <w:rFonts w:ascii="Times New Roman" w:hAnsi="Times New Roman" w:cs="Arial"/>
          <w:sz w:val="24"/>
        </w:rPr>
        <w:t xml:space="preserve"> request from Bureau of Import and Export Food Safety </w:t>
      </w:r>
      <w:r>
        <w:rPr>
          <w:rFonts w:ascii="Times New Roman" w:hAnsi="Times New Roman"/>
          <w:sz w:val="24"/>
        </w:rPr>
        <w:t xml:space="preserve">of the General Administration of Customs </w:t>
      </w:r>
      <w:r>
        <w:rPr>
          <w:rFonts w:ascii="Times New Roman" w:hAnsi="Times New Roman" w:cs="Arial" w:hint="eastAsia"/>
          <w:sz w:val="24"/>
        </w:rPr>
        <w:t>with supporting</w:t>
      </w:r>
      <w:r>
        <w:rPr>
          <w:rFonts w:ascii="Times New Roman" w:hAnsi="Times New Roman" w:cs="Arial"/>
          <w:sz w:val="24"/>
        </w:rPr>
        <w:t xml:space="preserve"> materials provided by </w:t>
      </w:r>
      <w:r>
        <w:rPr>
          <w:rFonts w:ascii="Times New Roman" w:hAnsi="Times New Roman" w:hint="eastAsia"/>
          <w:sz w:val="24"/>
        </w:rPr>
        <w:t>b</w:t>
      </w:r>
      <w:r>
        <w:rPr>
          <w:rFonts w:ascii="Times New Roman" w:hAnsi="Times New Roman"/>
          <w:sz w:val="24"/>
        </w:rPr>
        <w:t xml:space="preserve">ee </w:t>
      </w:r>
      <w:proofErr w:type="spellStart"/>
      <w:r>
        <w:rPr>
          <w:rFonts w:ascii="Times New Roman" w:hAnsi="Times New Roman" w:hint="eastAsia"/>
          <w:sz w:val="24"/>
        </w:rPr>
        <w:t>p</w:t>
      </w:r>
      <w:r>
        <w:rPr>
          <w:rFonts w:ascii="Times New Roman" w:hAnsi="Times New Roman"/>
          <w:sz w:val="24"/>
        </w:rPr>
        <w:t>roducts</w:t>
      </w:r>
      <w:r>
        <w:rPr>
          <w:rFonts w:ascii="Times New Roman" w:hAnsi="Times New Roman" w:cs="Arial" w:hint="eastAsia"/>
          <w:sz w:val="24"/>
        </w:rPr>
        <w:t>t</w:t>
      </w:r>
      <w:proofErr w:type="spellEnd"/>
      <w:r>
        <w:rPr>
          <w:rFonts w:ascii="Times New Roman" w:hAnsi="Times New Roman" w:cs="Arial" w:hint="eastAsia"/>
          <w:sz w:val="24"/>
        </w:rPr>
        <w:t xml:space="preserve"> </w:t>
      </w:r>
      <w:proofErr w:type="spellStart"/>
      <w:r>
        <w:rPr>
          <w:rFonts w:ascii="Times New Roman" w:hAnsi="Times New Roman" w:cs="Arial" w:hint="eastAsia"/>
          <w:sz w:val="24"/>
        </w:rPr>
        <w:t>establshiments</w:t>
      </w:r>
      <w:proofErr w:type="spellEnd"/>
      <w:r>
        <w:rPr>
          <w:rFonts w:ascii="Times New Roman" w:hAnsi="Times New Roman" w:cs="Arial"/>
          <w:sz w:val="24"/>
        </w:rPr>
        <w:t>.</w:t>
      </w:r>
    </w:p>
    <w:p w:rsidR="000E2515" w:rsidRDefault="00BD7880">
      <w:pPr>
        <w:pStyle w:val="6910"/>
        <w:adjustRightInd w:val="0"/>
        <w:snapToGrid w:val="0"/>
        <w:spacing w:line="480" w:lineRule="exact"/>
        <w:ind w:firstLine="480"/>
        <w:rPr>
          <w:rFonts w:ascii="Times New Roman" w:hAnsi="Times New Roman" w:cs="Times New Roman"/>
          <w:sz w:val="24"/>
          <w:szCs w:val="24"/>
        </w:rPr>
      </w:pPr>
      <w:r>
        <w:rPr>
          <w:rFonts w:ascii="Times New Roman" w:hAnsi="Times New Roman"/>
          <w:sz w:val="24"/>
        </w:rPr>
        <w:t xml:space="preserve">3. </w:t>
      </w:r>
      <w:r>
        <w:rPr>
          <w:rFonts w:ascii="Times New Roman" w:hAnsi="Times New Roman" w:hint="eastAsia"/>
          <w:sz w:val="24"/>
        </w:rPr>
        <w:t>Foreign bee products</w:t>
      </w:r>
      <w:r>
        <w:rPr>
          <w:rFonts w:ascii="Times New Roman" w:hAnsi="Times New Roman"/>
          <w:sz w:val="24"/>
        </w:rPr>
        <w:t xml:space="preserve"> </w:t>
      </w:r>
      <w:r>
        <w:rPr>
          <w:rFonts w:ascii="Times New Roman" w:hAnsi="Times New Roman" w:hint="eastAsia"/>
          <w:sz w:val="24"/>
        </w:rPr>
        <w:t>establishments</w:t>
      </w:r>
      <w:r>
        <w:rPr>
          <w:rFonts w:ascii="Times New Roman" w:hAnsi="Times New Roman"/>
          <w:sz w:val="24"/>
        </w:rPr>
        <w:t xml:space="preserve"> shall conduct self-assessment </w:t>
      </w:r>
      <w:r>
        <w:rPr>
          <w:rFonts w:ascii="Times New Roman" w:hAnsi="Times New Roman" w:hint="eastAsia"/>
          <w:sz w:val="24"/>
        </w:rPr>
        <w:t xml:space="preserve">and self-check </w:t>
      </w:r>
      <w:r>
        <w:rPr>
          <w:rFonts w:ascii="Times New Roman" w:hAnsi="Times New Roman"/>
          <w:sz w:val="24"/>
        </w:rPr>
        <w:t xml:space="preserve">before applying for registration according to this form. </w:t>
      </w:r>
      <w:r>
        <w:rPr>
          <w:rFonts w:ascii="Times New Roman" w:hAnsi="Times New Roman" w:hint="eastAsia"/>
          <w:sz w:val="24"/>
        </w:rPr>
        <w:t xml:space="preserve">Supporting materials required in the column of </w:t>
      </w:r>
      <w:r>
        <w:rPr>
          <w:rFonts w:ascii="Times New Roman" w:hAnsi="Times New Roman"/>
          <w:sz w:val="24"/>
        </w:rPr>
        <w:t>“Filling in Requirements and Supporting Information” in this form</w:t>
      </w:r>
      <w:r>
        <w:rPr>
          <w:rFonts w:ascii="Times New Roman" w:hAnsi="Times New Roman" w:hint="eastAsia"/>
          <w:sz w:val="24"/>
        </w:rPr>
        <w:t xml:space="preserve"> shall be provided, which shall be numbered and catalogued </w:t>
      </w:r>
      <w:r>
        <w:rPr>
          <w:rFonts w:ascii="Times New Roman" w:hAnsi="Times New Roman"/>
          <w:sz w:val="24"/>
        </w:rPr>
        <w:t xml:space="preserve">according to the </w:t>
      </w:r>
      <w:r>
        <w:rPr>
          <w:rFonts w:ascii="Times New Roman" w:hAnsi="Times New Roman" w:hint="eastAsia"/>
          <w:sz w:val="24"/>
        </w:rPr>
        <w:t xml:space="preserve">requirements mentioned </w:t>
      </w:r>
      <w:r>
        <w:rPr>
          <w:rFonts w:ascii="Times New Roman" w:hAnsi="Times New Roman"/>
          <w:sz w:val="24"/>
        </w:rPr>
        <w:t>in the column of “</w:t>
      </w:r>
      <w:r>
        <w:rPr>
          <w:rFonts w:ascii="Times New Roman" w:hAnsi="Times New Roman" w:cs="Times New Roman"/>
          <w:sz w:val="24"/>
          <w:szCs w:val="24"/>
        </w:rPr>
        <w:t>Key points of Review and Audit</w:t>
      </w:r>
      <w:r>
        <w:rPr>
          <w:rFonts w:ascii="Times New Roman" w:hAnsi="Times New Roman"/>
          <w:sz w:val="24"/>
        </w:rPr>
        <w:t>”</w:t>
      </w:r>
      <w:r>
        <w:rPr>
          <w:rFonts w:ascii="Times New Roman" w:hAnsi="Times New Roman" w:hint="eastAsia"/>
          <w:sz w:val="24"/>
        </w:rPr>
        <w:t xml:space="preserve">, and </w:t>
      </w:r>
      <w:r>
        <w:rPr>
          <w:rFonts w:ascii="Times New Roman" w:hAnsi="Times New Roman"/>
          <w:sz w:val="24"/>
        </w:rPr>
        <w:t>written</w:t>
      </w:r>
      <w:r>
        <w:rPr>
          <w:rFonts w:ascii="Times New Roman" w:hAnsi="Times New Roman" w:hint="eastAsia"/>
          <w:sz w:val="24"/>
        </w:rPr>
        <w:t xml:space="preserve"> in </w:t>
      </w:r>
      <w:r>
        <w:rPr>
          <w:rFonts w:ascii="Times New Roman" w:hAnsi="Times New Roman"/>
          <w:sz w:val="24"/>
        </w:rPr>
        <w:t xml:space="preserve">Chinese or English, </w:t>
      </w:r>
      <w:r>
        <w:rPr>
          <w:rFonts w:ascii="Times New Roman" w:hAnsi="Times New Roman" w:hint="eastAsia"/>
          <w:sz w:val="24"/>
        </w:rPr>
        <w:t>and</w:t>
      </w:r>
      <w:r>
        <w:rPr>
          <w:rFonts w:ascii="Times New Roman" w:hAnsi="Times New Roman"/>
          <w:sz w:val="24"/>
        </w:rPr>
        <w:t xml:space="preserve"> </w:t>
      </w:r>
      <w:r>
        <w:rPr>
          <w:rFonts w:ascii="Times New Roman" w:hAnsi="Times New Roman" w:hint="eastAsia"/>
          <w:sz w:val="24"/>
        </w:rPr>
        <w:t>all the materials</w:t>
      </w:r>
      <w:r>
        <w:rPr>
          <w:rFonts w:ascii="Times New Roman" w:hAnsi="Times New Roman"/>
          <w:sz w:val="24"/>
        </w:rPr>
        <w:t xml:space="preserve"> shall be true and complete.</w:t>
      </w:r>
    </w:p>
    <w:p w:rsidR="000E2515" w:rsidRDefault="00BD7880">
      <w:pPr>
        <w:pStyle w:val="6810"/>
        <w:spacing w:line="480" w:lineRule="exact"/>
        <w:ind w:firstLine="480"/>
        <w:rPr>
          <w:rFonts w:ascii="Times New Roman" w:eastAsia="SimSun" w:cs="Times New Roman"/>
          <w:sz w:val="24"/>
          <w:szCs w:val="24"/>
        </w:rPr>
      </w:pPr>
      <w:r>
        <w:rPr>
          <w:rFonts w:ascii="Times New Roman" w:eastAsia="SimSun" w:cs="Times New Roman"/>
          <w:sz w:val="24"/>
          <w:szCs w:val="24"/>
        </w:rPr>
        <w:lastRenderedPageBreak/>
        <w:t>4. This English version is for reference only. The authentic version is the Chinese version.</w:t>
      </w:r>
    </w:p>
    <w:p w:rsidR="000E2515" w:rsidRDefault="00BD7880">
      <w:pPr>
        <w:pStyle w:val="6110"/>
        <w:adjustRightInd w:val="0"/>
        <w:snapToGrid w:val="0"/>
        <w:spacing w:line="560" w:lineRule="exact"/>
        <w:ind w:firstLineChars="0" w:firstLine="0"/>
        <w:jc w:val="left"/>
        <w:rPr>
          <w:rFonts w:ascii="Times New Roman" w:eastAsia="SimHei" w:hAnsi="Times New Roman" w:cs="Arial"/>
          <w:sz w:val="24"/>
          <w:szCs w:val="24"/>
        </w:rPr>
      </w:pPr>
      <w:r>
        <w:rPr>
          <w:rFonts w:ascii="Times New Roman" w:eastAsia="方正黑体_GBK" w:hAnsi="Times New Roman" w:cs="Arial" w:hint="eastAsia"/>
          <w:sz w:val="24"/>
          <w:szCs w:val="24"/>
        </w:rPr>
        <w:t>企业名称及注册编号</w:t>
      </w:r>
      <w:r>
        <w:rPr>
          <w:rFonts w:ascii="Times New Roman" w:eastAsia="SimHei" w:hAnsi="Times New Roman" w:cs="Arial" w:hint="eastAsia"/>
          <w:sz w:val="24"/>
          <w:szCs w:val="24"/>
        </w:rPr>
        <w:t xml:space="preserve"> </w:t>
      </w:r>
      <w:proofErr w:type="spellStart"/>
      <w:r>
        <w:rPr>
          <w:rFonts w:ascii="Times New Roman" w:hAnsi="Times New Roman"/>
          <w:sz w:val="24"/>
        </w:rPr>
        <w:t>Establisment</w:t>
      </w:r>
      <w:proofErr w:type="spellEnd"/>
      <w:r>
        <w:rPr>
          <w:rFonts w:ascii="Times New Roman" w:hAnsi="Times New Roman"/>
          <w:b/>
          <w:sz w:val="24"/>
        </w:rPr>
        <w:t xml:space="preserve"> </w:t>
      </w:r>
      <w:r>
        <w:rPr>
          <w:rFonts w:ascii="Times New Roman" w:hAnsi="Times New Roman"/>
          <w:sz w:val="24"/>
        </w:rPr>
        <w:t>Name and Approval No.</w:t>
      </w:r>
      <w:r>
        <w:rPr>
          <w:rFonts w:ascii="Times New Roman" w:eastAsia="SimHei" w:hAnsi="Times New Roman" w:cs="Arial" w:hint="eastAsia"/>
          <w:sz w:val="24"/>
          <w:szCs w:val="24"/>
        </w:rPr>
        <w:t>：</w:t>
      </w:r>
      <w:r>
        <w:rPr>
          <w:rFonts w:ascii="Times New Roman" w:eastAsia="SimHei" w:hAnsi="Times New Roman" w:cs="Arial" w:hint="eastAsia"/>
          <w:sz w:val="24"/>
          <w:szCs w:val="24"/>
        </w:rPr>
        <w:t xml:space="preserve">                                                                </w:t>
      </w:r>
    </w:p>
    <w:p w:rsidR="000E2515" w:rsidRDefault="00BD7880">
      <w:pPr>
        <w:pStyle w:val="6110"/>
        <w:adjustRightInd w:val="0"/>
        <w:snapToGrid w:val="0"/>
        <w:spacing w:line="400" w:lineRule="exact"/>
        <w:ind w:firstLineChars="0" w:firstLine="0"/>
        <w:jc w:val="left"/>
        <w:rPr>
          <w:rFonts w:ascii="Times New Roman" w:eastAsia="SimHei" w:hAnsi="Times New Roman" w:cs="Arial"/>
          <w:sz w:val="24"/>
          <w:szCs w:val="24"/>
        </w:rPr>
      </w:pPr>
      <w:r>
        <w:rPr>
          <w:rFonts w:ascii="Times New Roman" w:eastAsia="方正黑体_GBK" w:hAnsi="Times New Roman" w:cs="Arial" w:hint="eastAsia"/>
          <w:sz w:val="24"/>
          <w:szCs w:val="24"/>
        </w:rPr>
        <w:t>企业地址</w:t>
      </w:r>
      <w:r>
        <w:rPr>
          <w:rFonts w:ascii="Times New Roman" w:eastAsia="SimHei" w:hAnsi="Times New Roman" w:cs="Arial" w:hint="eastAsia"/>
          <w:sz w:val="24"/>
          <w:szCs w:val="24"/>
        </w:rPr>
        <w:t xml:space="preserve"> </w:t>
      </w:r>
      <w:proofErr w:type="spellStart"/>
      <w:r>
        <w:rPr>
          <w:rFonts w:ascii="Times New Roman" w:hAnsi="Times New Roman"/>
          <w:sz w:val="24"/>
        </w:rPr>
        <w:t>Establisment</w:t>
      </w:r>
      <w:proofErr w:type="spellEnd"/>
      <w:r>
        <w:rPr>
          <w:rFonts w:ascii="Times New Roman" w:hAnsi="Times New Roman"/>
          <w:sz w:val="24"/>
        </w:rPr>
        <w:t xml:space="preserve"> Address</w:t>
      </w:r>
      <w:r>
        <w:rPr>
          <w:rFonts w:ascii="Times New Roman" w:eastAsia="SimHei" w:hAnsi="Times New Roman" w:cs="Arial" w:hint="eastAsia"/>
          <w:sz w:val="24"/>
          <w:szCs w:val="24"/>
        </w:rPr>
        <w:t>：</w:t>
      </w:r>
    </w:p>
    <w:p w:rsidR="000E2515" w:rsidRDefault="00BD7880">
      <w:pPr>
        <w:pStyle w:val="25710"/>
        <w:adjustRightInd w:val="0"/>
        <w:snapToGrid w:val="0"/>
        <w:spacing w:line="400" w:lineRule="exact"/>
        <w:ind w:firstLineChars="0" w:firstLine="0"/>
        <w:jc w:val="left"/>
        <w:rPr>
          <w:rFonts w:ascii="Times New Roman" w:eastAsia="方正仿宋_GBK" w:hAnsi="Times New Roman" w:cs="Times New Roman"/>
          <w:sz w:val="24"/>
          <w:szCs w:val="24"/>
        </w:rPr>
      </w:pPr>
      <w:r>
        <w:rPr>
          <w:rFonts w:ascii="Times New Roman" w:eastAsia="方正黑体_GBK" w:hAnsi="Times New Roman" w:hint="eastAsia"/>
          <w:sz w:val="24"/>
          <w:szCs w:val="24"/>
        </w:rPr>
        <w:t>填表日期：</w:t>
      </w:r>
      <w:r>
        <w:rPr>
          <w:rFonts w:ascii="Times New Roman" w:eastAsia="方正黑体_GBK" w:hAnsi="Times New Roman" w:hint="eastAsia"/>
          <w:sz w:val="24"/>
          <w:szCs w:val="24"/>
        </w:rPr>
        <w:t xml:space="preserve">     </w:t>
      </w:r>
      <w:r>
        <w:rPr>
          <w:rFonts w:ascii="Times New Roman" w:eastAsia="方正黑体_GBK" w:hAnsi="Times New Roman" w:hint="eastAsia"/>
          <w:sz w:val="24"/>
          <w:szCs w:val="24"/>
        </w:rPr>
        <w:t>年</w:t>
      </w:r>
      <w:r>
        <w:rPr>
          <w:rFonts w:ascii="Times New Roman" w:eastAsia="方正黑体_GBK" w:hAnsi="Times New Roman" w:hint="eastAsia"/>
          <w:sz w:val="24"/>
          <w:szCs w:val="24"/>
        </w:rPr>
        <w:t xml:space="preserve">    </w:t>
      </w:r>
      <w:r>
        <w:rPr>
          <w:rFonts w:ascii="Times New Roman" w:eastAsia="方正黑体_GBK" w:hAnsi="Times New Roman" w:hint="eastAsia"/>
          <w:sz w:val="24"/>
          <w:szCs w:val="24"/>
        </w:rPr>
        <w:t>月</w:t>
      </w:r>
      <w:r>
        <w:rPr>
          <w:rFonts w:ascii="Times New Roman" w:eastAsia="方正黑体_GBK" w:hAnsi="Times New Roman" w:hint="eastAsia"/>
          <w:sz w:val="24"/>
          <w:szCs w:val="24"/>
        </w:rPr>
        <w:t xml:space="preserve">    </w:t>
      </w:r>
      <w:r>
        <w:rPr>
          <w:rFonts w:ascii="Times New Roman" w:eastAsia="方正黑体_GBK" w:hAnsi="Times New Roman" w:hint="eastAsia"/>
          <w:sz w:val="24"/>
          <w:szCs w:val="24"/>
        </w:rPr>
        <w:t>日</w:t>
      </w:r>
    </w:p>
    <w:tbl>
      <w:tblPr>
        <w:tblW w:w="1375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3"/>
        <w:gridCol w:w="3525"/>
        <w:gridCol w:w="2494"/>
        <w:gridCol w:w="3116"/>
        <w:gridCol w:w="1478"/>
        <w:gridCol w:w="1252"/>
      </w:tblGrid>
      <w:tr w:rsidR="000E2515">
        <w:trPr>
          <w:trHeight w:val="764"/>
        </w:trPr>
        <w:tc>
          <w:tcPr>
            <w:tcW w:w="1893" w:type="dxa"/>
            <w:tcBorders>
              <w:tl2br w:val="nil"/>
              <w:tr2bl w:val="nil"/>
            </w:tcBorders>
            <w:noWrap/>
            <w:vAlign w:val="center"/>
          </w:tcPr>
          <w:p w:rsidR="000E2515" w:rsidRDefault="00BD7880">
            <w:pPr>
              <w:pStyle w:val="25710"/>
              <w:adjustRightInd w:val="0"/>
              <w:snapToGrid w:val="0"/>
              <w:spacing w:line="400" w:lineRule="exact"/>
              <w:ind w:firstLineChars="0" w:firstLine="0"/>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项目</w:t>
            </w:r>
          </w:p>
          <w:p w:rsidR="000E2515" w:rsidRDefault="00BD7880">
            <w:pPr>
              <w:pStyle w:val="1"/>
              <w:spacing w:line="0" w:lineRule="atLeast"/>
              <w:ind w:firstLineChars="0" w:firstLine="0"/>
              <w:jc w:val="center"/>
              <w:rPr>
                <w:rFonts w:ascii="Times New Roman" w:eastAsia="方正黑体_GBK" w:cs="Times New Roman"/>
                <w:sz w:val="24"/>
                <w:szCs w:val="24"/>
              </w:rPr>
            </w:pPr>
            <w:r>
              <w:rPr>
                <w:rFonts w:ascii="Times New Roman" w:eastAsia="SimSun"/>
                <w:sz w:val="24"/>
              </w:rPr>
              <w:t>Item</w:t>
            </w:r>
          </w:p>
        </w:tc>
        <w:tc>
          <w:tcPr>
            <w:tcW w:w="3525" w:type="dxa"/>
            <w:tcBorders>
              <w:tl2br w:val="nil"/>
              <w:tr2bl w:val="nil"/>
            </w:tcBorders>
            <w:noWrap/>
            <w:vAlign w:val="center"/>
          </w:tcPr>
          <w:p w:rsidR="000E2515" w:rsidRDefault="00BD7880">
            <w:pPr>
              <w:pStyle w:val="1"/>
              <w:spacing w:line="0" w:lineRule="atLeast"/>
              <w:ind w:firstLineChars="0" w:firstLine="0"/>
              <w:jc w:val="center"/>
              <w:rPr>
                <w:rFonts w:ascii="Times New Roman" w:eastAsia="方正黑体_GBK" w:cs="Times New Roman"/>
                <w:sz w:val="24"/>
                <w:szCs w:val="24"/>
              </w:rPr>
            </w:pPr>
            <w:r>
              <w:rPr>
                <w:rFonts w:ascii="Times New Roman" w:eastAsia="方正黑体_GBK" w:cs="Times New Roman"/>
                <w:sz w:val="24"/>
                <w:szCs w:val="24"/>
              </w:rPr>
              <w:t>主要条件及依据</w:t>
            </w:r>
          </w:p>
          <w:p w:rsidR="000E2515" w:rsidRDefault="00BD7880">
            <w:pPr>
              <w:pStyle w:val="1"/>
              <w:spacing w:line="0" w:lineRule="atLeast"/>
              <w:ind w:firstLineChars="0" w:firstLine="0"/>
              <w:jc w:val="center"/>
              <w:rPr>
                <w:rFonts w:ascii="Times New Roman" w:eastAsia="方正黑体_GBK" w:cs="Times New Roman"/>
                <w:sz w:val="24"/>
                <w:szCs w:val="24"/>
              </w:rPr>
            </w:pPr>
            <w:r>
              <w:rPr>
                <w:rFonts w:ascii="Times New Roman" w:eastAsia="SimSun"/>
                <w:sz w:val="24"/>
              </w:rPr>
              <w:t>Sanitation Conditions/</w:t>
            </w:r>
            <w:proofErr w:type="spellStart"/>
            <w:r>
              <w:rPr>
                <w:rFonts w:ascii="Times New Roman" w:eastAsia="SimSun" w:hint="eastAsia"/>
                <w:sz w:val="24"/>
              </w:rPr>
              <w:t>Leagl</w:t>
            </w:r>
            <w:proofErr w:type="spellEnd"/>
            <w:r>
              <w:rPr>
                <w:rFonts w:ascii="Times New Roman" w:eastAsia="SimSun" w:hint="eastAsia"/>
                <w:sz w:val="24"/>
              </w:rPr>
              <w:t xml:space="preserve"> b</w:t>
            </w:r>
            <w:r>
              <w:rPr>
                <w:rFonts w:ascii="Times New Roman" w:eastAsia="SimSun"/>
                <w:sz w:val="24"/>
              </w:rPr>
              <w:t>asis</w:t>
            </w:r>
          </w:p>
        </w:tc>
        <w:tc>
          <w:tcPr>
            <w:tcW w:w="2494" w:type="dxa"/>
            <w:tcBorders>
              <w:tl2br w:val="nil"/>
              <w:tr2bl w:val="nil"/>
            </w:tcBorders>
            <w:noWrap/>
            <w:vAlign w:val="center"/>
          </w:tcPr>
          <w:p w:rsidR="000E2515" w:rsidRDefault="00BD7880">
            <w:pPr>
              <w:pStyle w:val="1"/>
              <w:spacing w:line="0" w:lineRule="atLeast"/>
              <w:ind w:leftChars="-95" w:left="-199" w:firstLineChars="0" w:firstLine="0"/>
              <w:jc w:val="center"/>
              <w:rPr>
                <w:rFonts w:ascii="Times New Roman" w:eastAsia="方正黑体_GBK" w:cs="Times New Roman"/>
                <w:sz w:val="24"/>
                <w:szCs w:val="24"/>
              </w:rPr>
            </w:pPr>
            <w:r>
              <w:rPr>
                <w:rFonts w:ascii="Times New Roman" w:eastAsia="方正黑体_GBK" w:cs="Times New Roman"/>
                <w:sz w:val="24"/>
                <w:szCs w:val="24"/>
              </w:rPr>
              <w:t xml:space="preserve"> </w:t>
            </w:r>
            <w:r>
              <w:rPr>
                <w:rFonts w:ascii="Times New Roman" w:eastAsia="方正黑体_GBK" w:cs="Times New Roman"/>
                <w:sz w:val="24"/>
                <w:szCs w:val="24"/>
              </w:rPr>
              <w:t>填报要求及证明材料</w:t>
            </w:r>
          </w:p>
          <w:p w:rsidR="000E2515" w:rsidRDefault="00BD7880">
            <w:pPr>
              <w:pStyle w:val="1"/>
              <w:spacing w:line="0" w:lineRule="atLeast"/>
              <w:ind w:leftChars="-95" w:left="-199" w:firstLineChars="0" w:firstLine="0"/>
              <w:jc w:val="center"/>
              <w:rPr>
                <w:rFonts w:ascii="Times New Roman" w:eastAsia="方正黑体_GBK" w:cs="Times New Roman"/>
                <w:sz w:val="24"/>
                <w:szCs w:val="24"/>
              </w:rPr>
            </w:pPr>
            <w:r>
              <w:rPr>
                <w:rFonts w:ascii="Times New Roman" w:eastAsia="SimSun"/>
                <w:sz w:val="24"/>
              </w:rPr>
              <w:t xml:space="preserve">  Filling-in </w:t>
            </w:r>
            <w:proofErr w:type="gramStart"/>
            <w:r>
              <w:rPr>
                <w:rFonts w:ascii="Times New Roman" w:eastAsia="SimSun"/>
                <w:sz w:val="24"/>
              </w:rPr>
              <w:t>Requirements  and</w:t>
            </w:r>
            <w:proofErr w:type="gramEnd"/>
            <w:r>
              <w:rPr>
                <w:rFonts w:ascii="Times New Roman" w:eastAsia="SimSun"/>
                <w:sz w:val="24"/>
              </w:rPr>
              <w:t xml:space="preserve"> Supporting Information</w:t>
            </w:r>
          </w:p>
        </w:tc>
        <w:tc>
          <w:tcPr>
            <w:tcW w:w="3116" w:type="dxa"/>
            <w:tcBorders>
              <w:tl2br w:val="nil"/>
              <w:tr2bl w:val="nil"/>
            </w:tcBorders>
            <w:noWrap/>
            <w:vAlign w:val="center"/>
          </w:tcPr>
          <w:p w:rsidR="000E2515" w:rsidRDefault="00BD7880">
            <w:pPr>
              <w:pStyle w:val="1"/>
              <w:spacing w:line="0" w:lineRule="atLeast"/>
              <w:ind w:firstLineChars="0" w:firstLine="0"/>
              <w:jc w:val="center"/>
              <w:rPr>
                <w:rFonts w:ascii="Times New Roman" w:eastAsia="方正黑体_GBK" w:cs="Times New Roman"/>
                <w:sz w:val="24"/>
                <w:szCs w:val="24"/>
              </w:rPr>
            </w:pPr>
            <w:r>
              <w:rPr>
                <w:rFonts w:ascii="Times New Roman" w:eastAsia="方正黑体_GBK" w:cs="Times New Roman"/>
                <w:sz w:val="24"/>
                <w:szCs w:val="24"/>
              </w:rPr>
              <w:t>审查要点</w:t>
            </w:r>
          </w:p>
          <w:p w:rsidR="000E2515" w:rsidRDefault="00BD7880">
            <w:pPr>
              <w:pStyle w:val="1"/>
              <w:spacing w:line="0" w:lineRule="atLeast"/>
              <w:ind w:firstLineChars="0" w:firstLine="0"/>
              <w:jc w:val="center"/>
              <w:rPr>
                <w:rFonts w:ascii="Times New Roman" w:eastAsia="方正黑体_GBK" w:cs="Times New Roman"/>
                <w:sz w:val="24"/>
                <w:szCs w:val="24"/>
              </w:rPr>
            </w:pPr>
            <w:r>
              <w:rPr>
                <w:rFonts w:ascii="Times New Roman" w:eastAsia="SimSun" w:cs="Times New Roman"/>
                <w:sz w:val="24"/>
                <w:szCs w:val="24"/>
              </w:rPr>
              <w:t>Key points of Review and Audit</w:t>
            </w:r>
          </w:p>
        </w:tc>
        <w:tc>
          <w:tcPr>
            <w:tcW w:w="1478" w:type="dxa"/>
            <w:tcBorders>
              <w:tl2br w:val="nil"/>
              <w:tr2bl w:val="nil"/>
            </w:tcBorders>
            <w:noWrap/>
            <w:vAlign w:val="center"/>
          </w:tcPr>
          <w:p w:rsidR="000E2515" w:rsidRDefault="00BD7880">
            <w:pPr>
              <w:pStyle w:val="7610"/>
              <w:spacing w:line="0" w:lineRule="atLeast"/>
              <w:ind w:firstLineChars="0" w:firstLine="0"/>
              <w:jc w:val="center"/>
              <w:rPr>
                <w:rFonts w:ascii="Times New Roman" w:eastAsia="SimSun"/>
                <w:sz w:val="24"/>
              </w:rPr>
            </w:pPr>
            <w:r>
              <w:rPr>
                <w:rFonts w:ascii="Times New Roman" w:eastAsia="方正黑体_GBK" w:cs="Times New Roman"/>
                <w:sz w:val="24"/>
                <w:szCs w:val="24"/>
              </w:rPr>
              <w:t>符合性判定</w:t>
            </w:r>
          </w:p>
          <w:p w:rsidR="000E2515" w:rsidRDefault="00BD7880">
            <w:pPr>
              <w:pStyle w:val="7610"/>
              <w:spacing w:line="0" w:lineRule="atLeast"/>
              <w:ind w:firstLineChars="0" w:firstLine="0"/>
              <w:jc w:val="center"/>
              <w:rPr>
                <w:rFonts w:ascii="Times New Roman" w:eastAsia="方正黑体_GBK" w:cs="Times New Roman"/>
                <w:sz w:val="24"/>
                <w:szCs w:val="24"/>
              </w:rPr>
            </w:pPr>
            <w:r>
              <w:rPr>
                <w:rFonts w:ascii="Times New Roman" w:eastAsia="SimSun" w:hint="eastAsia"/>
                <w:sz w:val="24"/>
              </w:rPr>
              <w:t>Compliance</w:t>
            </w:r>
          </w:p>
          <w:p w:rsidR="000E2515" w:rsidRDefault="00BD7880">
            <w:pPr>
              <w:pStyle w:val="1"/>
              <w:spacing w:line="0" w:lineRule="atLeast"/>
              <w:ind w:firstLineChars="0" w:firstLine="0"/>
              <w:jc w:val="center"/>
              <w:rPr>
                <w:rFonts w:ascii="Times New Roman" w:eastAsia="方正黑体_GBK" w:cs="Times New Roman"/>
                <w:sz w:val="24"/>
                <w:szCs w:val="24"/>
              </w:rPr>
            </w:pPr>
            <w:r>
              <w:rPr>
                <w:rFonts w:ascii="Times New Roman" w:eastAsia="SimSun" w:hint="eastAsia"/>
                <w:sz w:val="24"/>
              </w:rPr>
              <w:t>(Yes/No)</w:t>
            </w:r>
          </w:p>
        </w:tc>
        <w:tc>
          <w:tcPr>
            <w:tcW w:w="1252" w:type="dxa"/>
            <w:tcBorders>
              <w:tl2br w:val="nil"/>
              <w:tr2bl w:val="nil"/>
            </w:tcBorders>
            <w:noWrap/>
            <w:vAlign w:val="center"/>
          </w:tcPr>
          <w:p w:rsidR="000E2515" w:rsidRDefault="00BD7880">
            <w:pPr>
              <w:pStyle w:val="1"/>
              <w:spacing w:line="0" w:lineRule="atLeast"/>
              <w:ind w:firstLineChars="0" w:firstLine="0"/>
              <w:jc w:val="center"/>
              <w:rPr>
                <w:rFonts w:ascii="Times New Roman" w:eastAsia="方正黑体_GBK" w:cs="Times New Roman"/>
                <w:sz w:val="24"/>
                <w:szCs w:val="24"/>
              </w:rPr>
            </w:pPr>
            <w:r>
              <w:rPr>
                <w:rFonts w:ascii="Times New Roman" w:eastAsia="方正黑体_GBK" w:cs="Times New Roman"/>
                <w:sz w:val="24"/>
                <w:szCs w:val="24"/>
              </w:rPr>
              <w:t>备注</w:t>
            </w:r>
          </w:p>
          <w:p w:rsidR="000E2515" w:rsidRDefault="00BD7880">
            <w:pPr>
              <w:pStyle w:val="1"/>
              <w:spacing w:line="0" w:lineRule="atLeast"/>
              <w:ind w:firstLineChars="0" w:firstLine="0"/>
              <w:jc w:val="center"/>
              <w:rPr>
                <w:rFonts w:ascii="Times New Roman" w:eastAsia="方正黑体_GBK" w:cs="Times New Roman"/>
                <w:sz w:val="24"/>
                <w:szCs w:val="24"/>
              </w:rPr>
            </w:pPr>
            <w:r>
              <w:rPr>
                <w:rFonts w:ascii="Times New Roman" w:eastAsia="SimSun"/>
                <w:sz w:val="24"/>
              </w:rPr>
              <w:t>Remarks</w:t>
            </w:r>
          </w:p>
        </w:tc>
      </w:tr>
      <w:tr w:rsidR="000E2515">
        <w:trPr>
          <w:trHeight w:val="672"/>
        </w:trPr>
        <w:tc>
          <w:tcPr>
            <w:tcW w:w="13758" w:type="dxa"/>
            <w:gridSpan w:val="6"/>
            <w:tcBorders>
              <w:tl2br w:val="nil"/>
              <w:tr2bl w:val="nil"/>
            </w:tcBorders>
            <w:noWrap/>
            <w:vAlign w:val="center"/>
          </w:tcPr>
          <w:p w:rsidR="000E2515" w:rsidRDefault="00BD7880">
            <w:pPr>
              <w:pStyle w:val="1"/>
              <w:spacing w:line="0" w:lineRule="atLeast"/>
              <w:ind w:firstLineChars="0" w:firstLine="0"/>
              <w:jc w:val="center"/>
              <w:rPr>
                <w:rFonts w:ascii="Times New Roman" w:eastAsia="方正楷体_GBK" w:cs="Times New Roman"/>
                <w:b/>
                <w:bCs/>
                <w:sz w:val="24"/>
                <w:szCs w:val="24"/>
              </w:rPr>
            </w:pPr>
            <w:r>
              <w:rPr>
                <w:rFonts w:ascii="Times New Roman" w:eastAsia="方正楷体_GBK" w:cs="Times New Roman"/>
                <w:b/>
                <w:bCs/>
                <w:sz w:val="24"/>
                <w:szCs w:val="24"/>
              </w:rPr>
              <w:t xml:space="preserve">1. </w:t>
            </w:r>
            <w:r>
              <w:rPr>
                <w:rFonts w:ascii="Times New Roman" w:eastAsia="方正楷体_GBK" w:cs="Times New Roman"/>
                <w:b/>
                <w:bCs/>
                <w:sz w:val="24"/>
                <w:szCs w:val="24"/>
              </w:rPr>
              <w:t>企业基本情况</w:t>
            </w:r>
            <w:r>
              <w:rPr>
                <w:rFonts w:ascii="Times New Roman" w:eastAsia="方正楷体_GBK" w:cs="Times New Roman"/>
                <w:b/>
                <w:bCs/>
                <w:sz w:val="24"/>
                <w:szCs w:val="24"/>
              </w:rPr>
              <w:t xml:space="preserve"> </w:t>
            </w:r>
            <w:r>
              <w:rPr>
                <w:rFonts w:ascii="Times New Roman" w:eastAsia="SimSun"/>
                <w:b/>
                <w:sz w:val="24"/>
              </w:rPr>
              <w:t xml:space="preserve">Basic Information of </w:t>
            </w:r>
            <w:proofErr w:type="spellStart"/>
            <w:r>
              <w:rPr>
                <w:rFonts w:ascii="Times New Roman" w:eastAsia="SimSun"/>
                <w:b/>
                <w:sz w:val="24"/>
              </w:rPr>
              <w:t>Establisment</w:t>
            </w:r>
            <w:proofErr w:type="spellEnd"/>
          </w:p>
        </w:tc>
      </w:tr>
      <w:tr w:rsidR="000E2515">
        <w:trPr>
          <w:trHeight w:val="764"/>
        </w:trPr>
        <w:tc>
          <w:tcPr>
            <w:tcW w:w="1893" w:type="dxa"/>
            <w:tcBorders>
              <w:tl2br w:val="nil"/>
              <w:tr2bl w:val="nil"/>
            </w:tcBorders>
            <w:noWrap/>
            <w:vAlign w:val="center"/>
          </w:tcPr>
          <w:p w:rsidR="000E2515" w:rsidRDefault="00BD7880">
            <w:pPr>
              <w:snapToGrid w:val="0"/>
              <w:spacing w:line="0" w:lineRule="atLeast"/>
              <w:jc w:val="center"/>
              <w:rPr>
                <w:rFonts w:ascii="Times New Roman" w:eastAsia="方正仿宋_GBK" w:cs="Times New Roman"/>
                <w:bCs/>
                <w:sz w:val="24"/>
                <w:szCs w:val="24"/>
              </w:rPr>
            </w:pPr>
            <w:r>
              <w:rPr>
                <w:rFonts w:ascii="Times New Roman" w:eastAsia="方正仿宋_GBK" w:cs="Times New Roman"/>
                <w:bCs/>
                <w:sz w:val="24"/>
                <w:szCs w:val="24"/>
              </w:rPr>
              <w:t>1.</w:t>
            </w:r>
            <w:r>
              <w:rPr>
                <w:rFonts w:ascii="Times New Roman" w:eastAsia="方正仿宋_GBK" w:cs="Times New Roman"/>
                <w:bCs/>
                <w:sz w:val="24"/>
                <w:szCs w:val="24"/>
              </w:rPr>
              <w:t>基本情况</w:t>
            </w:r>
            <w:r>
              <w:rPr>
                <w:rFonts w:ascii="Times New Roman" w:eastAsia="SimSun"/>
                <w:sz w:val="24"/>
              </w:rPr>
              <w:t>Basic information</w:t>
            </w:r>
          </w:p>
        </w:tc>
        <w:tc>
          <w:tcPr>
            <w:tcW w:w="3525"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w:t>
            </w:r>
            <w:r>
              <w:rPr>
                <w:rFonts w:ascii="Times New Roman" w:eastAsia="方正仿宋_GBK" w:cs="Times New Roman"/>
                <w:bCs/>
                <w:sz w:val="24"/>
                <w:szCs w:val="24"/>
              </w:rPr>
              <w:t>《</w:t>
            </w:r>
            <w:r>
              <w:rPr>
                <w:rFonts w:ascii="Times New Roman" w:eastAsia="方正仿宋_GBK" w:cs="Times New Roman" w:hint="eastAsia"/>
                <w:bCs/>
                <w:sz w:val="24"/>
                <w:szCs w:val="24"/>
              </w:rPr>
              <w:t>中华人民共和国</w:t>
            </w:r>
            <w:r>
              <w:rPr>
                <w:rFonts w:ascii="Times New Roman" w:eastAsia="方正仿宋_GBK" w:cs="Times New Roman"/>
                <w:bCs/>
                <w:sz w:val="24"/>
                <w:szCs w:val="24"/>
              </w:rPr>
              <w:t>进口食品境外生产企业注册管理规定》（海关总署令第</w:t>
            </w:r>
            <w:r>
              <w:rPr>
                <w:rFonts w:ascii="Times New Roman" w:eastAsia="方正仿宋_GBK" w:cs="Times New Roman"/>
                <w:bCs/>
                <w:sz w:val="24"/>
                <w:szCs w:val="24"/>
              </w:rPr>
              <w:t>248</w:t>
            </w:r>
            <w:r>
              <w:rPr>
                <w:rFonts w:ascii="Times New Roman" w:eastAsia="方正仿宋_GBK" w:cs="Times New Roman"/>
                <w:bCs/>
                <w:sz w:val="24"/>
                <w:szCs w:val="24"/>
              </w:rPr>
              <w:t>号）第</w:t>
            </w:r>
            <w:r>
              <w:rPr>
                <w:rFonts w:ascii="Times New Roman" w:eastAsia="方正仿宋_GBK" w:cs="Times New Roman" w:hint="eastAsia"/>
                <w:bCs/>
                <w:sz w:val="24"/>
                <w:szCs w:val="24"/>
              </w:rPr>
              <w:t>五条、第</w:t>
            </w:r>
            <w:r>
              <w:rPr>
                <w:rFonts w:ascii="Times New Roman" w:eastAsia="方正仿宋_GBK" w:cs="Times New Roman"/>
                <w:bCs/>
                <w:sz w:val="24"/>
                <w:szCs w:val="24"/>
              </w:rPr>
              <w:t>六条、第七</w:t>
            </w:r>
            <w:r>
              <w:rPr>
                <w:rFonts w:ascii="Times New Roman" w:eastAsia="方正仿宋_GBK" w:cs="Times New Roman" w:hint="eastAsia"/>
                <w:bCs/>
                <w:sz w:val="24"/>
                <w:szCs w:val="24"/>
              </w:rPr>
              <w:t>条、第八</w:t>
            </w:r>
            <w:r>
              <w:rPr>
                <w:rFonts w:ascii="Times New Roman" w:eastAsia="方正仿宋_GBK" w:cs="Times New Roman"/>
                <w:bCs/>
                <w:sz w:val="24"/>
                <w:szCs w:val="24"/>
              </w:rPr>
              <w:t>条。</w:t>
            </w:r>
          </w:p>
          <w:p w:rsidR="000E2515" w:rsidRDefault="00BD7880">
            <w:pPr>
              <w:snapToGrid w:val="0"/>
              <w:spacing w:line="0" w:lineRule="atLeast"/>
              <w:rPr>
                <w:rFonts w:ascii="Times New Roman" w:eastAsia="方正仿宋_GBK" w:cs="Times New Roman"/>
                <w:bCs/>
                <w:sz w:val="24"/>
                <w:szCs w:val="24"/>
              </w:rPr>
            </w:pPr>
            <w:r>
              <w:rPr>
                <w:rFonts w:ascii="Times New Roman" w:eastAsia="SimSun"/>
                <w:sz w:val="24"/>
              </w:rPr>
              <w:t>Articles 5</w:t>
            </w:r>
            <w:r>
              <w:rPr>
                <w:rFonts w:ascii="Times New Roman" w:eastAsia="SimSun" w:hint="eastAsia"/>
                <w:sz w:val="24"/>
              </w:rPr>
              <w:t>、</w:t>
            </w:r>
            <w:r>
              <w:rPr>
                <w:rFonts w:ascii="Times New Roman" w:eastAsia="SimSun"/>
                <w:sz w:val="24"/>
              </w:rPr>
              <w:t xml:space="preserve">6 </w:t>
            </w:r>
            <w:r>
              <w:rPr>
                <w:rFonts w:ascii="Times New Roman" w:eastAsia="SimSun" w:hint="eastAsia"/>
                <w:sz w:val="24"/>
              </w:rPr>
              <w:t>、</w:t>
            </w:r>
            <w:r>
              <w:rPr>
                <w:rFonts w:ascii="Times New Roman" w:eastAsia="SimSun" w:hint="eastAsia"/>
                <w:sz w:val="24"/>
              </w:rPr>
              <w:t>7</w:t>
            </w:r>
            <w:r>
              <w:rPr>
                <w:rFonts w:ascii="Times New Roman" w:eastAsia="SimSun"/>
                <w:sz w:val="24"/>
              </w:rPr>
              <w:t xml:space="preserve">and 8 of </w:t>
            </w:r>
            <w:r>
              <w:rPr>
                <w:rFonts w:ascii="Times New Roman" w:eastAsia="SimSun"/>
                <w:i/>
                <w:sz w:val="24"/>
              </w:rPr>
              <w:t>the Administrati</w:t>
            </w:r>
            <w:r>
              <w:rPr>
                <w:rFonts w:ascii="Times New Roman" w:eastAsia="SimSun" w:hint="eastAsia"/>
                <w:i/>
                <w:sz w:val="24"/>
              </w:rPr>
              <w:t xml:space="preserve">on of </w:t>
            </w:r>
            <w:r>
              <w:rPr>
                <w:rFonts w:ascii="Times New Roman" w:eastAsia="SimSun"/>
                <w:i/>
                <w:sz w:val="24"/>
              </w:rPr>
              <w:t xml:space="preserve">Registration of Foreign </w:t>
            </w:r>
            <w:r>
              <w:rPr>
                <w:rFonts w:ascii="Times New Roman" w:eastAsia="SimSun" w:hint="eastAsia"/>
                <w:i/>
                <w:sz w:val="24"/>
              </w:rPr>
              <w:t xml:space="preserve">Food Establishments intended to be imported into the </w:t>
            </w:r>
            <w:proofErr w:type="spellStart"/>
            <w:r>
              <w:rPr>
                <w:rFonts w:ascii="Times New Roman" w:eastAsia="SimSun" w:hint="eastAsia"/>
                <w:i/>
                <w:sz w:val="24"/>
              </w:rPr>
              <w:t>P.</w:t>
            </w:r>
            <w:proofErr w:type="gramStart"/>
            <w:r>
              <w:rPr>
                <w:rFonts w:ascii="Times New Roman" w:eastAsia="SimSun" w:hint="eastAsia"/>
                <w:i/>
                <w:sz w:val="24"/>
              </w:rPr>
              <w:t>R.China</w:t>
            </w:r>
            <w:proofErr w:type="spellEnd"/>
            <w:proofErr w:type="gramEnd"/>
            <w:r>
              <w:rPr>
                <w:rFonts w:ascii="Times New Roman" w:eastAsia="SimSun" w:hint="eastAsia"/>
                <w:i/>
                <w:sz w:val="24"/>
              </w:rPr>
              <w:t>（</w:t>
            </w:r>
            <w:r>
              <w:rPr>
                <w:rFonts w:ascii="Times New Roman" w:eastAsia="Microsoft YaHei UI" w:hint="eastAsia"/>
                <w:spacing w:val="8"/>
                <w:sz w:val="23"/>
                <w:szCs w:val="23"/>
                <w:shd w:val="clear" w:color="auto" w:fill="FFFFFF"/>
              </w:rPr>
              <w:t>Decree 24</w:t>
            </w:r>
            <w:r>
              <w:rPr>
                <w:rFonts w:ascii="Times New Roman" w:eastAsia="Microsoft YaHei UI"/>
                <w:spacing w:val="8"/>
                <w:sz w:val="23"/>
                <w:szCs w:val="23"/>
                <w:shd w:val="clear" w:color="auto" w:fill="FFFFFF"/>
              </w:rPr>
              <w:t>8</w:t>
            </w:r>
            <w:r>
              <w:rPr>
                <w:rFonts w:ascii="Times New Roman" w:eastAsia="SimSun" w:hint="eastAsia"/>
                <w:i/>
                <w:sz w:val="24"/>
              </w:rPr>
              <w:t>）</w:t>
            </w:r>
            <w:r>
              <w:rPr>
                <w:rFonts w:ascii="Times New Roman" w:eastAsia="SimSun" w:hint="eastAsia"/>
                <w:i/>
                <w:sz w:val="24"/>
              </w:rPr>
              <w:t>.</w:t>
            </w:r>
          </w:p>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w:t>
            </w:r>
            <w:r>
              <w:rPr>
                <w:rFonts w:ascii="Times New Roman" w:eastAsia="方正仿宋_GBK" w:cs="Times New Roman"/>
                <w:bCs/>
                <w:sz w:val="24"/>
                <w:szCs w:val="24"/>
              </w:rPr>
              <w:t>《</w:t>
            </w:r>
            <w:r>
              <w:rPr>
                <w:rFonts w:ascii="Times New Roman" w:eastAsia="方正仿宋_GBK" w:cs="Times New Roman" w:hint="eastAsia"/>
                <w:bCs/>
                <w:sz w:val="24"/>
                <w:szCs w:val="24"/>
              </w:rPr>
              <w:t>中华人民共和国进出口食品安全</w:t>
            </w:r>
            <w:r>
              <w:rPr>
                <w:rFonts w:ascii="Times New Roman" w:eastAsia="方正仿宋_GBK" w:cs="Times New Roman"/>
                <w:bCs/>
                <w:sz w:val="24"/>
                <w:szCs w:val="24"/>
              </w:rPr>
              <w:t>管理办法》（海关总署令第</w:t>
            </w:r>
            <w:r>
              <w:rPr>
                <w:rFonts w:ascii="Times New Roman" w:eastAsia="方正仿宋_GBK" w:cs="Times New Roman"/>
                <w:bCs/>
                <w:sz w:val="24"/>
                <w:szCs w:val="24"/>
              </w:rPr>
              <w:t>249</w:t>
            </w:r>
            <w:r>
              <w:rPr>
                <w:rFonts w:ascii="Times New Roman" w:eastAsia="方正仿宋_GBK" w:cs="Times New Roman"/>
                <w:bCs/>
                <w:sz w:val="24"/>
                <w:szCs w:val="24"/>
              </w:rPr>
              <w:t>号）。</w:t>
            </w:r>
          </w:p>
          <w:p w:rsidR="000E2515" w:rsidRDefault="00BD7880">
            <w:pPr>
              <w:pStyle w:val="8010"/>
              <w:snapToGrid w:val="0"/>
              <w:spacing w:line="0" w:lineRule="atLeast"/>
              <w:rPr>
                <w:rFonts w:ascii="Times New Roman" w:eastAsia="SimSun"/>
                <w:i/>
                <w:sz w:val="24"/>
              </w:rPr>
            </w:pPr>
            <w:r>
              <w:rPr>
                <w:rFonts w:ascii="Times New Roman" w:eastAsia="SimSun"/>
                <w:i/>
                <w:sz w:val="24"/>
              </w:rPr>
              <w:lastRenderedPageBreak/>
              <w:t>Administrati</w:t>
            </w:r>
            <w:r>
              <w:rPr>
                <w:rFonts w:ascii="Times New Roman" w:eastAsia="SimSun" w:hint="eastAsia"/>
                <w:i/>
                <w:sz w:val="24"/>
              </w:rPr>
              <w:t>ve</w:t>
            </w:r>
            <w:r>
              <w:rPr>
                <w:rFonts w:ascii="Times New Roman" w:eastAsia="SimSun"/>
                <w:i/>
                <w:sz w:val="24"/>
              </w:rPr>
              <w:t xml:space="preserve"> Measures </w:t>
            </w:r>
            <w:r>
              <w:rPr>
                <w:rFonts w:ascii="Times New Roman" w:eastAsia="SimSun" w:hint="eastAsia"/>
                <w:i/>
                <w:sz w:val="24"/>
              </w:rPr>
              <w:t xml:space="preserve">on </w:t>
            </w:r>
            <w:r>
              <w:rPr>
                <w:rFonts w:ascii="Times New Roman" w:eastAsia="SimSun"/>
                <w:i/>
                <w:sz w:val="24"/>
              </w:rPr>
              <w:t>the Inspection and Quarantine of Import and Export F</w:t>
            </w:r>
            <w:r>
              <w:rPr>
                <w:rFonts w:ascii="Times New Roman" w:eastAsia="SimSun" w:hint="eastAsia"/>
                <w:i/>
                <w:sz w:val="24"/>
              </w:rPr>
              <w:t>ood</w:t>
            </w:r>
            <w:r>
              <w:rPr>
                <w:rFonts w:ascii="Times New Roman" w:eastAsia="SimSun"/>
                <w:i/>
                <w:sz w:val="24"/>
              </w:rPr>
              <w:t xml:space="preserve"> </w:t>
            </w:r>
            <w:proofErr w:type="spellStart"/>
            <w:r>
              <w:rPr>
                <w:rFonts w:ascii="Times New Roman" w:eastAsia="SimSun"/>
                <w:i/>
                <w:sz w:val="24"/>
              </w:rPr>
              <w:t>S</w:t>
            </w:r>
            <w:r>
              <w:rPr>
                <w:rFonts w:ascii="Times New Roman" w:eastAsia="SimSun" w:hint="eastAsia"/>
                <w:i/>
                <w:sz w:val="24"/>
              </w:rPr>
              <w:t>afty</w:t>
            </w:r>
            <w:proofErr w:type="spellEnd"/>
            <w:r>
              <w:rPr>
                <w:rFonts w:ascii="Times New Roman" w:eastAsia="SimSun" w:hint="eastAsia"/>
                <w:i/>
                <w:sz w:val="24"/>
              </w:rPr>
              <w:t>（</w:t>
            </w:r>
            <w:r>
              <w:rPr>
                <w:rFonts w:ascii="Times New Roman" w:eastAsia="Microsoft YaHei UI" w:hint="eastAsia"/>
                <w:spacing w:val="8"/>
                <w:sz w:val="23"/>
                <w:szCs w:val="23"/>
                <w:shd w:val="clear" w:color="auto" w:fill="FFFFFF"/>
              </w:rPr>
              <w:t>Decree 24</w:t>
            </w:r>
            <w:r>
              <w:rPr>
                <w:rFonts w:ascii="Times New Roman" w:eastAsia="Microsoft YaHei UI"/>
                <w:spacing w:val="8"/>
                <w:sz w:val="23"/>
                <w:szCs w:val="23"/>
                <w:shd w:val="clear" w:color="auto" w:fill="FFFFFF"/>
              </w:rPr>
              <w:t>9</w:t>
            </w:r>
            <w:r>
              <w:rPr>
                <w:rFonts w:ascii="Times New Roman" w:eastAsia="SimSun" w:hint="eastAsia"/>
                <w:i/>
                <w:sz w:val="24"/>
              </w:rPr>
              <w:t>）</w:t>
            </w:r>
          </w:p>
          <w:p w:rsidR="000E2515" w:rsidRDefault="000E2515">
            <w:pPr>
              <w:pStyle w:val="8010"/>
              <w:snapToGrid w:val="0"/>
              <w:spacing w:line="0" w:lineRule="atLeast"/>
              <w:rPr>
                <w:rFonts w:ascii="Times New Roman" w:eastAsia="SimSun" w:cs="Times New Roman"/>
                <w:bCs/>
                <w:sz w:val="24"/>
                <w:szCs w:val="24"/>
              </w:rPr>
            </w:pPr>
          </w:p>
          <w:p w:rsidR="000E2515" w:rsidRDefault="000E2515">
            <w:pPr>
              <w:snapToGrid w:val="0"/>
              <w:spacing w:line="0" w:lineRule="atLeast"/>
              <w:rPr>
                <w:rFonts w:ascii="Times New Roman" w:eastAsia="方正仿宋_GBK" w:cs="Times New Roman"/>
                <w:bCs/>
                <w:sz w:val="24"/>
                <w:szCs w:val="24"/>
              </w:rPr>
            </w:pPr>
          </w:p>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3.</w:t>
            </w:r>
            <w:r>
              <w:rPr>
                <w:rFonts w:ascii="Times New Roman" w:eastAsia="方正仿宋_GBK" w:cs="Times New Roman"/>
                <w:bCs/>
                <w:sz w:val="24"/>
                <w:szCs w:val="24"/>
              </w:rPr>
              <w:t>《食品安全国家标准</w:t>
            </w:r>
            <w:r>
              <w:rPr>
                <w:rFonts w:ascii="Times New Roman" w:eastAsia="方正仿宋_GBK" w:cs="Times New Roman"/>
                <w:bCs/>
                <w:sz w:val="24"/>
                <w:szCs w:val="24"/>
              </w:rPr>
              <w:t xml:space="preserve"> </w:t>
            </w:r>
            <w:r>
              <w:rPr>
                <w:rFonts w:ascii="Times New Roman" w:eastAsia="方正仿宋_GBK" w:cs="Times New Roman" w:hint="eastAsia"/>
                <w:bCs/>
                <w:sz w:val="24"/>
                <w:szCs w:val="24"/>
              </w:rPr>
              <w:t>食品生产通用</w:t>
            </w:r>
            <w:r>
              <w:rPr>
                <w:rFonts w:ascii="Times New Roman" w:eastAsia="方正仿宋_GBK" w:cs="Times New Roman"/>
                <w:bCs/>
                <w:sz w:val="24"/>
                <w:szCs w:val="24"/>
              </w:rPr>
              <w:t>卫生规范》（</w:t>
            </w:r>
            <w:r>
              <w:rPr>
                <w:rFonts w:ascii="Times New Roman" w:eastAsia="方正仿宋_GBK" w:cs="Times New Roman"/>
                <w:bCs/>
                <w:sz w:val="24"/>
                <w:szCs w:val="24"/>
              </w:rPr>
              <w:t xml:space="preserve">GB </w:t>
            </w:r>
            <w:r>
              <w:rPr>
                <w:rFonts w:ascii="Times New Roman" w:eastAsia="方正仿宋_GBK" w:cs="Times New Roman" w:hint="eastAsia"/>
                <w:bCs/>
                <w:sz w:val="24"/>
                <w:szCs w:val="24"/>
              </w:rPr>
              <w:t>14881</w:t>
            </w:r>
            <w:r>
              <w:rPr>
                <w:rFonts w:ascii="Times New Roman" w:eastAsia="方正仿宋_GBK" w:cs="Times New Roman"/>
                <w:bCs/>
                <w:sz w:val="24"/>
                <w:szCs w:val="24"/>
              </w:rPr>
              <w:t>）。</w:t>
            </w:r>
          </w:p>
          <w:p w:rsidR="000E2515" w:rsidRDefault="00BD7880">
            <w:pPr>
              <w:snapToGrid w:val="0"/>
              <w:spacing w:line="0" w:lineRule="atLeast"/>
              <w:rPr>
                <w:rFonts w:ascii="Times New Roman" w:eastAsia="方正仿宋_GBK" w:cs="Times New Roman"/>
                <w:bCs/>
                <w:sz w:val="24"/>
                <w:szCs w:val="24"/>
              </w:rPr>
            </w:pPr>
            <w:r>
              <w:rPr>
                <w:rFonts w:ascii="Times New Roman"/>
                <w:szCs w:val="21"/>
              </w:rPr>
              <w:t xml:space="preserve">National Food Safety Standard General Hygienic Regulation for Food </w:t>
            </w:r>
            <w:proofErr w:type="gramStart"/>
            <w:r>
              <w:rPr>
                <w:rFonts w:ascii="Times New Roman"/>
                <w:szCs w:val="21"/>
              </w:rPr>
              <w:t>Production(</w:t>
            </w:r>
            <w:proofErr w:type="gramEnd"/>
            <w:r>
              <w:rPr>
                <w:rFonts w:ascii="Times New Roman"/>
                <w:szCs w:val="21"/>
              </w:rPr>
              <w:t>GB14881)</w:t>
            </w:r>
          </w:p>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4</w:t>
            </w:r>
            <w:r>
              <w:rPr>
                <w:rFonts w:ascii="Times New Roman" w:eastAsia="方正仿宋_GBK" w:cs="Times New Roman"/>
                <w:bCs/>
                <w:sz w:val="24"/>
                <w:szCs w:val="24"/>
              </w:rPr>
              <w:t>．申请国主管当局与海关总署签订的输华</w:t>
            </w:r>
            <w:r>
              <w:rPr>
                <w:rFonts w:ascii="Times New Roman" w:eastAsia="方正仿宋_GBK" w:cs="Times New Roman" w:hint="eastAsia"/>
                <w:bCs/>
                <w:sz w:val="24"/>
                <w:szCs w:val="24"/>
              </w:rPr>
              <w:t>蜂产品</w:t>
            </w:r>
            <w:r>
              <w:rPr>
                <w:rFonts w:ascii="Times New Roman" w:eastAsia="方正仿宋_GBK" w:cs="Times New Roman"/>
                <w:bCs/>
                <w:sz w:val="24"/>
                <w:szCs w:val="24"/>
              </w:rPr>
              <w:t>检验检疫议定书。</w:t>
            </w:r>
          </w:p>
          <w:p w:rsidR="000E2515" w:rsidRDefault="00BD7880">
            <w:pPr>
              <w:snapToGrid w:val="0"/>
              <w:spacing w:line="0" w:lineRule="atLeast"/>
              <w:rPr>
                <w:rFonts w:ascii="Times New Roman" w:eastAsia="方正仿宋_GBK" w:cs="Times New Roman"/>
                <w:bCs/>
                <w:sz w:val="24"/>
                <w:szCs w:val="24"/>
              </w:rPr>
            </w:pPr>
            <w:r>
              <w:rPr>
                <w:rFonts w:ascii="Times New Roman" w:eastAsia="SimSun"/>
                <w:sz w:val="24"/>
              </w:rPr>
              <w:t>Protocol on Inspection and Quarantine of Bee Products to Be Exported to China signed between the competent authority of the applicant state and the General Administration of Customs</w:t>
            </w:r>
            <w:r>
              <w:rPr>
                <w:rFonts w:ascii="Times New Roman" w:eastAsia="SimSun" w:hint="eastAsia"/>
                <w:sz w:val="24"/>
              </w:rPr>
              <w:t xml:space="preserve"> of </w:t>
            </w:r>
            <w:proofErr w:type="gramStart"/>
            <w:r>
              <w:rPr>
                <w:rFonts w:ascii="Times New Roman" w:eastAsia="SimSun" w:hint="eastAsia"/>
                <w:sz w:val="24"/>
              </w:rPr>
              <w:t>China</w:t>
            </w:r>
            <w:r>
              <w:rPr>
                <w:rFonts w:ascii="Times New Roman" w:eastAsia="SimSun"/>
                <w:sz w:val="24"/>
              </w:rPr>
              <w:t>(</w:t>
            </w:r>
            <w:proofErr w:type="gramEnd"/>
            <w:r>
              <w:rPr>
                <w:rFonts w:ascii="Times New Roman" w:eastAsia="SimSun"/>
                <w:sz w:val="24"/>
              </w:rPr>
              <w:t>GACC)</w:t>
            </w:r>
          </w:p>
          <w:p w:rsidR="000E2515" w:rsidRDefault="000E2515">
            <w:pPr>
              <w:snapToGrid w:val="0"/>
              <w:spacing w:line="0" w:lineRule="atLeast"/>
              <w:rPr>
                <w:rFonts w:ascii="Times New Roman" w:eastAsia="方正仿宋_GBK" w:cs="Times New Roman"/>
                <w:bCs/>
                <w:sz w:val="24"/>
                <w:szCs w:val="24"/>
              </w:rPr>
            </w:pPr>
          </w:p>
        </w:tc>
        <w:tc>
          <w:tcPr>
            <w:tcW w:w="2494"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1.</w:t>
            </w:r>
            <w:r>
              <w:rPr>
                <w:rFonts w:ascii="Times New Roman" w:eastAsia="方正仿宋_GBK" w:cs="Times New Roman"/>
                <w:bCs/>
                <w:sz w:val="24"/>
                <w:szCs w:val="24"/>
              </w:rPr>
              <w:t>填写《进口</w:t>
            </w:r>
            <w:r>
              <w:rPr>
                <w:rFonts w:ascii="Times New Roman" w:eastAsia="方正仿宋_GBK" w:cs="Times New Roman" w:hint="eastAsia"/>
                <w:bCs/>
                <w:sz w:val="24"/>
                <w:szCs w:val="24"/>
              </w:rPr>
              <w:t>蜂产品</w:t>
            </w:r>
            <w:r>
              <w:rPr>
                <w:rFonts w:ascii="Times New Roman" w:eastAsia="方正仿宋_GBK" w:cs="Times New Roman"/>
                <w:bCs/>
                <w:sz w:val="24"/>
                <w:szCs w:val="24"/>
              </w:rPr>
              <w:t>境外生产企业注册申请书》。</w:t>
            </w:r>
          </w:p>
          <w:p w:rsidR="000E2515" w:rsidRDefault="00BD7880">
            <w:pPr>
              <w:snapToGrid w:val="0"/>
              <w:spacing w:line="0" w:lineRule="atLeast"/>
              <w:rPr>
                <w:rFonts w:ascii="Times New Roman" w:eastAsia="方正仿宋_GBK" w:cs="Times New Roman"/>
                <w:bCs/>
                <w:sz w:val="24"/>
                <w:szCs w:val="24"/>
              </w:rPr>
            </w:pPr>
            <w:r>
              <w:rPr>
                <w:rFonts w:ascii="Times New Roman" w:eastAsia="SimSun"/>
                <w:sz w:val="24"/>
              </w:rPr>
              <w:t>Fill in the</w:t>
            </w:r>
            <w:r>
              <w:rPr>
                <w:rFonts w:ascii="Times New Roman" w:eastAsia="SimSun" w:hint="eastAsia"/>
                <w:sz w:val="24"/>
              </w:rPr>
              <w:t xml:space="preserve"> form </w:t>
            </w:r>
            <w:proofErr w:type="gramStart"/>
            <w:r>
              <w:rPr>
                <w:rFonts w:ascii="Times New Roman" w:eastAsia="SimSun" w:hint="eastAsia"/>
                <w:sz w:val="24"/>
              </w:rPr>
              <w:t xml:space="preserve">of </w:t>
            </w:r>
            <w:r>
              <w:rPr>
                <w:rFonts w:ascii="Times New Roman" w:eastAsia="SimSun"/>
                <w:sz w:val="24"/>
              </w:rPr>
              <w:t xml:space="preserve"> </w:t>
            </w:r>
            <w:r>
              <w:rPr>
                <w:rFonts w:ascii="Times New Roman" w:eastAsia="SimSun"/>
                <w:i/>
                <w:sz w:val="24"/>
              </w:rPr>
              <w:t>Application</w:t>
            </w:r>
            <w:proofErr w:type="gramEnd"/>
            <w:r>
              <w:rPr>
                <w:rFonts w:ascii="Times New Roman" w:eastAsia="SimSun"/>
                <w:i/>
                <w:sz w:val="24"/>
              </w:rPr>
              <w:t xml:space="preserve"> For </w:t>
            </w:r>
            <w:r>
              <w:rPr>
                <w:rFonts w:ascii="Times New Roman" w:eastAsia="SimSun" w:hint="eastAsia"/>
                <w:i/>
                <w:sz w:val="24"/>
              </w:rPr>
              <w:t xml:space="preserve">Export of </w:t>
            </w:r>
            <w:r>
              <w:rPr>
                <w:rFonts w:ascii="Times New Roman" w:eastAsia="SimSun"/>
                <w:i/>
                <w:sz w:val="24"/>
              </w:rPr>
              <w:t>Bee</w:t>
            </w:r>
            <w:r>
              <w:rPr>
                <w:rFonts w:ascii="Times New Roman" w:eastAsia="SimSun" w:hint="eastAsia"/>
                <w:i/>
                <w:sz w:val="24"/>
              </w:rPr>
              <w:t xml:space="preserve">t Products to </w:t>
            </w:r>
            <w:proofErr w:type="spellStart"/>
            <w:r>
              <w:rPr>
                <w:rFonts w:ascii="Times New Roman" w:eastAsia="SimSun" w:hint="eastAsia"/>
                <w:i/>
                <w:sz w:val="24"/>
              </w:rPr>
              <w:t>P.R.China</w:t>
            </w:r>
            <w:proofErr w:type="spellEnd"/>
            <w:r>
              <w:rPr>
                <w:rFonts w:ascii="Times New Roman" w:eastAsia="SimSun"/>
                <w:i/>
                <w:sz w:val="24"/>
              </w:rPr>
              <w:t>.</w:t>
            </w:r>
          </w:p>
        </w:tc>
        <w:tc>
          <w:tcPr>
            <w:tcW w:w="3116"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w:t>
            </w:r>
            <w:r>
              <w:rPr>
                <w:rFonts w:ascii="Times New Roman" w:eastAsia="方正仿宋_GBK" w:cs="Times New Roman"/>
                <w:bCs/>
                <w:sz w:val="24"/>
                <w:szCs w:val="24"/>
              </w:rPr>
              <w:t>企业应如实填报信息，基本信息应与出口国主管部门提交的信息一致、应与实际生产加工情况一致。</w:t>
            </w:r>
          </w:p>
          <w:p w:rsidR="000E2515" w:rsidRDefault="00BD7880">
            <w:pPr>
              <w:snapToGrid w:val="0"/>
              <w:spacing w:line="0" w:lineRule="atLeast"/>
              <w:rPr>
                <w:rFonts w:ascii="Times New Roman" w:eastAsia="方正仿宋_GBK" w:cs="Times New Roman"/>
                <w:bCs/>
                <w:sz w:val="24"/>
                <w:szCs w:val="24"/>
              </w:rPr>
            </w:pPr>
            <w:r>
              <w:rPr>
                <w:rFonts w:ascii="Times New Roman" w:eastAsia="SimSun"/>
                <w:sz w:val="24"/>
              </w:rPr>
              <w:t>Bee Products</w:t>
            </w:r>
            <w:r>
              <w:rPr>
                <w:rFonts w:ascii="Times New Roman" w:eastAsia="SimSun" w:hint="eastAsia"/>
                <w:sz w:val="24"/>
              </w:rPr>
              <w:t xml:space="preserve"> </w:t>
            </w:r>
            <w:proofErr w:type="spellStart"/>
            <w:r>
              <w:rPr>
                <w:rFonts w:ascii="Times New Roman" w:eastAsia="SimSun" w:hint="eastAsia"/>
                <w:sz w:val="24"/>
              </w:rPr>
              <w:t>establishmets</w:t>
            </w:r>
            <w:proofErr w:type="spellEnd"/>
            <w:r>
              <w:rPr>
                <w:rFonts w:ascii="Times New Roman" w:eastAsia="SimSun"/>
                <w:sz w:val="24"/>
              </w:rPr>
              <w:t xml:space="preserve"> </w:t>
            </w:r>
            <w:r>
              <w:rPr>
                <w:rFonts w:ascii="Times New Roman" w:eastAsia="SimSun" w:hint="eastAsia"/>
                <w:sz w:val="24"/>
              </w:rPr>
              <w:t xml:space="preserve">shall </w:t>
            </w:r>
            <w:r>
              <w:rPr>
                <w:rFonts w:ascii="Times New Roman" w:eastAsia="SimSun"/>
                <w:sz w:val="24"/>
              </w:rPr>
              <w:t xml:space="preserve">fill </w:t>
            </w:r>
            <w:r>
              <w:rPr>
                <w:rFonts w:ascii="Times New Roman" w:eastAsia="SimSun" w:hint="eastAsia"/>
                <w:sz w:val="24"/>
              </w:rPr>
              <w:t xml:space="preserve">the true information in the application form, which shall be in line with the actual production of the establishment and the </w:t>
            </w:r>
            <w:r>
              <w:rPr>
                <w:rFonts w:ascii="Times New Roman" w:eastAsia="SimSun"/>
                <w:sz w:val="24"/>
              </w:rPr>
              <w:t>information</w:t>
            </w:r>
            <w:r>
              <w:rPr>
                <w:rFonts w:ascii="Times New Roman" w:eastAsia="SimSun" w:hint="eastAsia"/>
                <w:sz w:val="24"/>
              </w:rPr>
              <w:t xml:space="preserve"> provided by the competent authority.</w:t>
            </w:r>
          </w:p>
          <w:p w:rsidR="000E2515" w:rsidRDefault="000E2515">
            <w:pPr>
              <w:snapToGrid w:val="0"/>
              <w:spacing w:line="0" w:lineRule="atLeast"/>
              <w:rPr>
                <w:rFonts w:ascii="Times New Roman" w:eastAsia="方正仿宋_GBK" w:cs="Times New Roman"/>
                <w:bCs/>
                <w:sz w:val="24"/>
                <w:szCs w:val="24"/>
              </w:rPr>
            </w:pPr>
          </w:p>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2.</w:t>
            </w:r>
            <w:r>
              <w:rPr>
                <w:rFonts w:ascii="Times New Roman" w:eastAsia="方正仿宋_GBK" w:cs="Times New Roman" w:hint="eastAsia"/>
                <w:bCs/>
                <w:sz w:val="24"/>
                <w:szCs w:val="24"/>
              </w:rPr>
              <w:t>企业的</w:t>
            </w:r>
            <w:r>
              <w:rPr>
                <w:rFonts w:ascii="Times New Roman" w:eastAsia="方正仿宋_GBK" w:cs="Times New Roman"/>
                <w:bCs/>
                <w:sz w:val="24"/>
                <w:szCs w:val="24"/>
              </w:rPr>
              <w:t>人力资源应能满足企业生产加工</w:t>
            </w:r>
            <w:r>
              <w:rPr>
                <w:rFonts w:ascii="Times New Roman" w:eastAsia="方正仿宋_GBK" w:cs="Times New Roman" w:hint="eastAsia"/>
                <w:bCs/>
                <w:sz w:val="24"/>
                <w:szCs w:val="24"/>
              </w:rPr>
              <w:t>和质量安全控制</w:t>
            </w:r>
            <w:r>
              <w:rPr>
                <w:rFonts w:ascii="Times New Roman" w:eastAsia="方正仿宋_GBK" w:cs="Times New Roman"/>
                <w:bCs/>
                <w:sz w:val="24"/>
                <w:szCs w:val="24"/>
              </w:rPr>
              <w:t>的要求。</w:t>
            </w:r>
          </w:p>
          <w:p w:rsidR="000E2515" w:rsidRDefault="00BD7880">
            <w:pPr>
              <w:snapToGrid w:val="0"/>
              <w:spacing w:line="0" w:lineRule="atLeast"/>
              <w:rPr>
                <w:rFonts w:ascii="Times New Roman" w:eastAsia="方正仿宋_GBK" w:cs="Times New Roman"/>
                <w:bCs/>
                <w:sz w:val="24"/>
                <w:szCs w:val="24"/>
              </w:rPr>
            </w:pPr>
            <w:r>
              <w:rPr>
                <w:rFonts w:ascii="Times New Roman" w:eastAsia="SimSun"/>
                <w:sz w:val="24"/>
              </w:rPr>
              <w:t>Human resources (</w:t>
            </w:r>
            <w:r>
              <w:rPr>
                <w:rFonts w:ascii="Times New Roman" w:eastAsia="SimSun" w:hint="eastAsia"/>
                <w:sz w:val="24"/>
              </w:rPr>
              <w:t xml:space="preserve">establishments </w:t>
            </w:r>
            <w:r>
              <w:rPr>
                <w:rFonts w:ascii="Times New Roman" w:eastAsia="SimSun"/>
                <w:sz w:val="24"/>
              </w:rPr>
              <w:t xml:space="preserve">and official veterinarians) </w:t>
            </w:r>
            <w:r>
              <w:rPr>
                <w:rFonts w:ascii="Times New Roman" w:eastAsia="SimSun" w:hint="eastAsia"/>
                <w:sz w:val="24"/>
              </w:rPr>
              <w:t xml:space="preserve">shall </w:t>
            </w:r>
            <w:r>
              <w:rPr>
                <w:rFonts w:ascii="Times New Roman" w:eastAsia="SimSun"/>
                <w:sz w:val="24"/>
              </w:rPr>
              <w:t xml:space="preserve">be able to meet the </w:t>
            </w:r>
            <w:r>
              <w:rPr>
                <w:rFonts w:ascii="Times New Roman" w:eastAsia="SimSun" w:hint="eastAsia"/>
                <w:sz w:val="24"/>
              </w:rPr>
              <w:t>need</w:t>
            </w:r>
            <w:r>
              <w:rPr>
                <w:rFonts w:ascii="Times New Roman" w:eastAsia="SimSun"/>
                <w:sz w:val="24"/>
              </w:rPr>
              <w:t xml:space="preserve">s of </w:t>
            </w:r>
            <w:r>
              <w:rPr>
                <w:rFonts w:ascii="Times New Roman" w:eastAsia="SimSun" w:hint="eastAsia"/>
                <w:sz w:val="24"/>
              </w:rPr>
              <w:t xml:space="preserve">establishment </w:t>
            </w:r>
            <w:r>
              <w:rPr>
                <w:rFonts w:ascii="Times New Roman" w:eastAsia="SimSun"/>
                <w:sz w:val="24"/>
              </w:rPr>
              <w:t xml:space="preserve">production and </w:t>
            </w:r>
            <w:r>
              <w:rPr>
                <w:rFonts w:ascii="Times New Roman" w:eastAsia="SimSun" w:hint="eastAsia"/>
                <w:sz w:val="24"/>
              </w:rPr>
              <w:t xml:space="preserve">official </w:t>
            </w:r>
            <w:r>
              <w:rPr>
                <w:rFonts w:ascii="Times New Roman" w:eastAsia="SimSun"/>
                <w:sz w:val="24"/>
              </w:rPr>
              <w:t xml:space="preserve">inspection </w:t>
            </w:r>
            <w:r>
              <w:rPr>
                <w:rFonts w:ascii="Times New Roman" w:eastAsia="SimSun" w:hint="eastAsia"/>
                <w:sz w:val="24"/>
              </w:rPr>
              <w:t>control.</w:t>
            </w:r>
          </w:p>
          <w:p w:rsidR="000E2515" w:rsidRDefault="000E2515">
            <w:pPr>
              <w:snapToGrid w:val="0"/>
              <w:spacing w:line="0" w:lineRule="atLeast"/>
              <w:rPr>
                <w:rFonts w:ascii="Times New Roman" w:eastAsia="方正仿宋_GBK" w:cs="Times New Roman"/>
                <w:bCs/>
                <w:sz w:val="24"/>
                <w:szCs w:val="24"/>
              </w:rPr>
            </w:pPr>
          </w:p>
          <w:p w:rsidR="000E2515" w:rsidRDefault="000E2515">
            <w:pPr>
              <w:snapToGrid w:val="0"/>
              <w:spacing w:line="0" w:lineRule="atLeast"/>
              <w:rPr>
                <w:rFonts w:ascii="Times New Roman" w:eastAsia="方正仿宋_GBK" w:cs="Times New Roman"/>
                <w:bCs/>
                <w:sz w:val="24"/>
                <w:szCs w:val="24"/>
              </w:rPr>
            </w:pPr>
          </w:p>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3.</w:t>
            </w:r>
            <w:r>
              <w:rPr>
                <w:rFonts w:ascii="Times New Roman" w:eastAsia="方正仿宋_GBK" w:cs="Times New Roman"/>
                <w:bCs/>
                <w:sz w:val="24"/>
                <w:szCs w:val="24"/>
              </w:rPr>
              <w:t>拟输华</w:t>
            </w:r>
            <w:r>
              <w:rPr>
                <w:rFonts w:ascii="Times New Roman" w:eastAsia="方正仿宋_GBK" w:cs="Times New Roman" w:hint="eastAsia"/>
                <w:bCs/>
                <w:sz w:val="24"/>
                <w:szCs w:val="24"/>
              </w:rPr>
              <w:t>蜂产品</w:t>
            </w:r>
            <w:r>
              <w:rPr>
                <w:rFonts w:ascii="Times New Roman" w:eastAsia="方正仿宋_GBK" w:cs="Times New Roman"/>
                <w:bCs/>
                <w:sz w:val="24"/>
                <w:szCs w:val="24"/>
              </w:rPr>
              <w:t>应符合议定书规定的产品范围。</w:t>
            </w:r>
          </w:p>
          <w:p w:rsidR="000E2515" w:rsidRDefault="00BD7880">
            <w:pPr>
              <w:pStyle w:val="8610"/>
              <w:snapToGrid w:val="0"/>
              <w:spacing w:line="0" w:lineRule="atLeast"/>
              <w:rPr>
                <w:rFonts w:ascii="Times New Roman" w:eastAsia="SimSun" w:cs="Times New Roman"/>
                <w:bCs/>
                <w:sz w:val="24"/>
                <w:szCs w:val="24"/>
              </w:rPr>
            </w:pPr>
            <w:r>
              <w:rPr>
                <w:rFonts w:ascii="Times New Roman" w:eastAsia="SimSun"/>
                <w:sz w:val="24"/>
              </w:rPr>
              <w:t>Bee products to be exported to China must fall within the scope of products specified in the Protocol</w:t>
            </w:r>
            <w:r>
              <w:rPr>
                <w:rFonts w:ascii="Times New Roman" w:eastAsia="方正仿宋_GBK" w:cs="Times New Roman"/>
                <w:bCs/>
                <w:sz w:val="24"/>
                <w:szCs w:val="24"/>
              </w:rPr>
              <w:t>.</w:t>
            </w:r>
          </w:p>
          <w:p w:rsidR="000E2515" w:rsidRDefault="000E2515">
            <w:pPr>
              <w:snapToGrid w:val="0"/>
              <w:spacing w:line="0" w:lineRule="atLeast"/>
              <w:rPr>
                <w:rFonts w:ascii="Times New Roman" w:eastAsia="方正仿宋_GBK" w:cs="Times New Roman"/>
                <w:bCs/>
                <w:sz w:val="24"/>
                <w:szCs w:val="24"/>
              </w:rPr>
            </w:pPr>
          </w:p>
        </w:tc>
        <w:tc>
          <w:tcPr>
            <w:tcW w:w="1478" w:type="dxa"/>
            <w:tcBorders>
              <w:tl2br w:val="nil"/>
              <w:tr2bl w:val="nil"/>
            </w:tcBorders>
            <w:noWrap/>
            <w:vAlign w:val="center"/>
          </w:tcPr>
          <w:p w:rsidR="000E2515" w:rsidRDefault="00BD7880">
            <w:pPr>
              <w:pStyle w:val="1"/>
              <w:spacing w:line="0" w:lineRule="atLeast"/>
              <w:ind w:firstLineChars="0" w:firstLine="0"/>
              <w:rPr>
                <w:rFonts w:ascii="Times New Roman" w:eastAsia="方正仿宋_GBK" w:cs="Times New Roman"/>
                <w:bCs/>
                <w:sz w:val="24"/>
                <w:szCs w:val="24"/>
              </w:rPr>
            </w:pPr>
            <w:r>
              <w:rPr>
                <w:rFonts w:ascii="Times New Roman" w:eastAsia="方正仿宋_GBK" w:cs="Times New Roman"/>
                <w:bCs/>
                <w:sz w:val="24"/>
                <w:szCs w:val="24"/>
              </w:rPr>
              <w:lastRenderedPageBreak/>
              <w:t>□</w:t>
            </w:r>
            <w:r>
              <w:rPr>
                <w:rFonts w:ascii="Times New Roman" w:eastAsia="方正仿宋_GBK" w:cs="Times New Roman"/>
                <w:bCs/>
                <w:sz w:val="24"/>
                <w:szCs w:val="24"/>
              </w:rPr>
              <w:t>符合</w:t>
            </w:r>
          </w:p>
          <w:p w:rsidR="000E2515" w:rsidRDefault="00BD7880">
            <w:pPr>
              <w:pStyle w:val="1"/>
              <w:spacing w:line="0" w:lineRule="atLeast"/>
              <w:ind w:firstLineChars="0" w:firstLine="0"/>
              <w:rPr>
                <w:rFonts w:ascii="Times New Roman" w:eastAsia="方正仿宋_GBK" w:cs="Times New Roman"/>
                <w:bCs/>
                <w:sz w:val="24"/>
                <w:szCs w:val="24"/>
              </w:rPr>
            </w:pPr>
            <w:r>
              <w:rPr>
                <w:rFonts w:ascii="Times New Roman" w:eastAsia="方正仿宋_GBK" w:cs="Times New Roman"/>
                <w:bCs/>
                <w:sz w:val="24"/>
                <w:szCs w:val="24"/>
              </w:rPr>
              <w:t>Yes</w:t>
            </w:r>
          </w:p>
          <w:p w:rsidR="000E2515" w:rsidRDefault="00BD7880">
            <w:pPr>
              <w:pStyle w:val="1"/>
              <w:spacing w:line="0" w:lineRule="atLeast"/>
              <w:ind w:firstLineChars="0" w:firstLine="0"/>
              <w:rPr>
                <w:rFonts w:ascii="Times New Roman" w:eastAsia="方正仿宋_GBK" w:cs="Times New Roman"/>
                <w:bCs/>
                <w:sz w:val="24"/>
                <w:szCs w:val="24"/>
              </w:rPr>
            </w:pPr>
            <w:r>
              <w:rPr>
                <w:rFonts w:ascii="Times New Roman" w:eastAsia="方正仿宋_GBK" w:cs="Times New Roman"/>
                <w:bCs/>
                <w:sz w:val="24"/>
                <w:szCs w:val="24"/>
              </w:rPr>
              <w:t>□</w:t>
            </w:r>
            <w:r>
              <w:rPr>
                <w:rFonts w:ascii="Times New Roman" w:eastAsia="方正仿宋_GBK" w:cs="Times New Roman"/>
                <w:bCs/>
                <w:sz w:val="24"/>
                <w:szCs w:val="24"/>
              </w:rPr>
              <w:t>不符合</w:t>
            </w:r>
            <w:r>
              <w:rPr>
                <w:rFonts w:ascii="Times New Roman" w:eastAsia="方正仿宋_GBK" w:cs="Times New Roman"/>
                <w:bCs/>
                <w:sz w:val="24"/>
                <w:szCs w:val="24"/>
              </w:rPr>
              <w:t>No</w:t>
            </w:r>
          </w:p>
        </w:tc>
        <w:tc>
          <w:tcPr>
            <w:tcW w:w="1252" w:type="dxa"/>
            <w:tcBorders>
              <w:tl2br w:val="nil"/>
              <w:tr2bl w:val="nil"/>
            </w:tcBorders>
            <w:noWrap/>
            <w:vAlign w:val="center"/>
          </w:tcPr>
          <w:p w:rsidR="000E2515" w:rsidRDefault="000E2515">
            <w:pPr>
              <w:pStyle w:val="1"/>
              <w:spacing w:line="0" w:lineRule="atLeast"/>
              <w:ind w:firstLineChars="0" w:firstLine="0"/>
              <w:rPr>
                <w:rFonts w:ascii="Times New Roman" w:eastAsia="方正仿宋_GBK" w:cs="Times New Roman"/>
                <w:bCs/>
                <w:sz w:val="24"/>
                <w:szCs w:val="24"/>
              </w:rPr>
            </w:pPr>
          </w:p>
        </w:tc>
      </w:tr>
      <w:tr w:rsidR="000E2515">
        <w:trPr>
          <w:trHeight w:val="764"/>
        </w:trPr>
        <w:tc>
          <w:tcPr>
            <w:tcW w:w="13758" w:type="dxa"/>
            <w:gridSpan w:val="6"/>
            <w:tcBorders>
              <w:tl2br w:val="nil"/>
              <w:tr2bl w:val="nil"/>
            </w:tcBorders>
            <w:noWrap/>
            <w:vAlign w:val="center"/>
          </w:tcPr>
          <w:p w:rsidR="000E2515" w:rsidRDefault="00BD7880">
            <w:pPr>
              <w:pStyle w:val="1"/>
              <w:spacing w:line="0" w:lineRule="atLeast"/>
              <w:ind w:firstLineChars="0" w:firstLine="0"/>
              <w:jc w:val="center"/>
              <w:rPr>
                <w:rFonts w:ascii="Times New Roman" w:eastAsia="方正仿宋_GBK" w:cs="Times New Roman"/>
                <w:bCs/>
                <w:sz w:val="24"/>
                <w:szCs w:val="24"/>
              </w:rPr>
            </w:pPr>
            <w:r>
              <w:rPr>
                <w:rFonts w:ascii="Times New Roman" w:eastAsia="方正楷体_GBK" w:cs="Times New Roman"/>
                <w:b/>
                <w:bCs/>
                <w:sz w:val="24"/>
                <w:szCs w:val="24"/>
              </w:rPr>
              <w:t xml:space="preserve">2. </w:t>
            </w:r>
            <w:r>
              <w:rPr>
                <w:rFonts w:ascii="Times New Roman" w:eastAsia="方正楷体_GBK" w:cs="Times New Roman"/>
                <w:b/>
                <w:bCs/>
                <w:sz w:val="24"/>
                <w:szCs w:val="24"/>
              </w:rPr>
              <w:t>企业位置、车间布局和设施设备</w:t>
            </w:r>
            <w:r>
              <w:rPr>
                <w:rFonts w:ascii="Times New Roman" w:eastAsia="方正楷体_GBK" w:cs="Times New Roman"/>
                <w:b/>
                <w:bCs/>
                <w:sz w:val="24"/>
                <w:szCs w:val="24"/>
              </w:rPr>
              <w:t xml:space="preserve"> </w:t>
            </w:r>
            <w:r>
              <w:rPr>
                <w:rFonts w:ascii="Times New Roman" w:eastAsia="SimSun"/>
                <w:b/>
                <w:sz w:val="24"/>
              </w:rPr>
              <w:t xml:space="preserve">Location, Workshop Layout and </w:t>
            </w:r>
            <w:r>
              <w:rPr>
                <w:rFonts w:ascii="Times New Roman" w:eastAsia="SimSun" w:cs="Times New Roman"/>
                <w:b/>
                <w:sz w:val="24"/>
              </w:rPr>
              <w:t xml:space="preserve">Facilities &amp; </w:t>
            </w:r>
            <w:proofErr w:type="spellStart"/>
            <w:r>
              <w:rPr>
                <w:rFonts w:ascii="Times New Roman" w:eastAsia="SimSun" w:cs="Times New Roman"/>
                <w:b/>
                <w:sz w:val="24"/>
              </w:rPr>
              <w:t>Equipment</w:t>
            </w:r>
            <w:r>
              <w:rPr>
                <w:rFonts w:ascii="Times New Roman" w:eastAsia="SimSun" w:cs="Times New Roman" w:hint="eastAsia"/>
                <w:b/>
                <w:sz w:val="24"/>
              </w:rPr>
              <w:t>s</w:t>
            </w:r>
            <w:proofErr w:type="spellEnd"/>
          </w:p>
        </w:tc>
      </w:tr>
      <w:tr w:rsidR="000E2515">
        <w:trPr>
          <w:trHeight w:val="764"/>
        </w:trPr>
        <w:tc>
          <w:tcPr>
            <w:tcW w:w="1893"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2.1</w:t>
            </w:r>
            <w:r>
              <w:rPr>
                <w:rFonts w:ascii="Times New Roman" w:eastAsia="方正仿宋_GBK" w:cs="Times New Roman"/>
                <w:bCs/>
                <w:sz w:val="24"/>
                <w:szCs w:val="24"/>
              </w:rPr>
              <w:t>企业选址</w:t>
            </w:r>
          </w:p>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Site selection</w:t>
            </w:r>
          </w:p>
        </w:tc>
        <w:tc>
          <w:tcPr>
            <w:tcW w:w="3525"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《食品安全国家标准</w:t>
            </w:r>
            <w:r>
              <w:rPr>
                <w:rFonts w:ascii="Times New Roman" w:eastAsia="方正仿宋_GBK" w:cs="Times New Roman"/>
                <w:bCs/>
                <w:sz w:val="24"/>
                <w:szCs w:val="24"/>
              </w:rPr>
              <w:t xml:space="preserve">  </w:t>
            </w:r>
            <w:r>
              <w:rPr>
                <w:rFonts w:ascii="Times New Roman" w:eastAsia="方正仿宋_GBK" w:cs="Times New Roman" w:hint="eastAsia"/>
                <w:bCs/>
                <w:sz w:val="24"/>
                <w:szCs w:val="24"/>
              </w:rPr>
              <w:t>食品生</w:t>
            </w:r>
            <w:r>
              <w:rPr>
                <w:rFonts w:ascii="Times New Roman" w:eastAsia="方正仿宋_GBK" w:cs="Times New Roman" w:hint="eastAsia"/>
                <w:bCs/>
                <w:sz w:val="24"/>
                <w:szCs w:val="24"/>
              </w:rPr>
              <w:lastRenderedPageBreak/>
              <w:t>产通用</w:t>
            </w:r>
            <w:r>
              <w:rPr>
                <w:rFonts w:ascii="Times New Roman" w:eastAsia="方正仿宋_GBK" w:cs="Times New Roman"/>
                <w:bCs/>
                <w:sz w:val="24"/>
                <w:szCs w:val="24"/>
              </w:rPr>
              <w:t>卫生规范》（</w:t>
            </w:r>
            <w:r>
              <w:rPr>
                <w:rFonts w:ascii="Times New Roman" w:eastAsia="方正仿宋_GBK" w:cs="Times New Roman"/>
                <w:bCs/>
                <w:sz w:val="24"/>
                <w:szCs w:val="24"/>
              </w:rPr>
              <w:t xml:space="preserve">GB </w:t>
            </w:r>
            <w:r>
              <w:rPr>
                <w:rFonts w:ascii="Times New Roman" w:eastAsia="方正仿宋_GBK" w:cs="Times New Roman" w:hint="eastAsia"/>
                <w:bCs/>
                <w:sz w:val="24"/>
                <w:szCs w:val="24"/>
              </w:rPr>
              <w:t>14881</w:t>
            </w:r>
            <w:r>
              <w:rPr>
                <w:rFonts w:ascii="Times New Roman" w:eastAsia="方正仿宋_GBK" w:cs="Times New Roman"/>
                <w:bCs/>
                <w:sz w:val="24"/>
                <w:szCs w:val="24"/>
              </w:rPr>
              <w:t>）中</w:t>
            </w:r>
            <w:r>
              <w:rPr>
                <w:rFonts w:ascii="Times New Roman" w:eastAsia="方正仿宋_GBK" w:cs="Times New Roman" w:hint="eastAsia"/>
                <w:bCs/>
                <w:sz w:val="24"/>
                <w:szCs w:val="24"/>
              </w:rPr>
              <w:t>3.1</w:t>
            </w:r>
            <w:r>
              <w:rPr>
                <w:rFonts w:ascii="Times New Roman" w:eastAsia="方正仿宋_GBK" w:cs="Times New Roman"/>
                <w:bCs/>
                <w:sz w:val="24"/>
                <w:szCs w:val="24"/>
              </w:rPr>
              <w:t>。</w:t>
            </w:r>
          </w:p>
          <w:p w:rsidR="000E2515" w:rsidRDefault="00BD7880">
            <w:pPr>
              <w:snapToGrid w:val="0"/>
              <w:spacing w:line="0" w:lineRule="atLeast"/>
              <w:rPr>
                <w:rFonts w:ascii="Times New Roman" w:eastAsia="方正仿宋_GBK" w:cs="Times New Roman"/>
                <w:bCs/>
                <w:sz w:val="24"/>
                <w:szCs w:val="24"/>
              </w:rPr>
            </w:pPr>
            <w:r>
              <w:rPr>
                <w:rFonts w:ascii="Times New Roman" w:eastAsia="SimSun"/>
                <w:sz w:val="24"/>
              </w:rPr>
              <w:t xml:space="preserve">Article 3.1 of </w:t>
            </w:r>
            <w:r>
              <w:rPr>
                <w:rFonts w:ascii="Times New Roman"/>
                <w:szCs w:val="21"/>
              </w:rPr>
              <w:t xml:space="preserve">National Food Safety Standard General Hygienic Regulation for Food </w:t>
            </w:r>
            <w:proofErr w:type="gramStart"/>
            <w:r>
              <w:rPr>
                <w:rFonts w:ascii="Times New Roman"/>
                <w:szCs w:val="21"/>
              </w:rPr>
              <w:t>Production(</w:t>
            </w:r>
            <w:proofErr w:type="gramEnd"/>
            <w:r>
              <w:rPr>
                <w:rFonts w:ascii="Times New Roman"/>
                <w:szCs w:val="21"/>
              </w:rPr>
              <w:t>GB14881)</w:t>
            </w:r>
          </w:p>
          <w:p w:rsidR="000E2515" w:rsidRDefault="000E2515">
            <w:pPr>
              <w:snapToGrid w:val="0"/>
              <w:spacing w:line="0" w:lineRule="atLeast"/>
              <w:rPr>
                <w:rFonts w:ascii="Times New Roman" w:eastAsia="方正仿宋_GBK" w:cs="Times New Roman"/>
                <w:bCs/>
                <w:sz w:val="24"/>
                <w:szCs w:val="24"/>
              </w:rPr>
            </w:pPr>
          </w:p>
        </w:tc>
        <w:tc>
          <w:tcPr>
            <w:tcW w:w="2494"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2.1</w:t>
            </w:r>
            <w:r>
              <w:rPr>
                <w:rFonts w:ascii="Times New Roman" w:eastAsia="方正仿宋_GBK" w:cs="Times New Roman"/>
                <w:bCs/>
                <w:sz w:val="24"/>
                <w:szCs w:val="24"/>
              </w:rPr>
              <w:t>提供厂区所处地区</w:t>
            </w:r>
            <w:r>
              <w:rPr>
                <w:rFonts w:ascii="Times New Roman" w:eastAsia="方正仿宋_GBK" w:cs="Times New Roman"/>
                <w:bCs/>
                <w:sz w:val="24"/>
                <w:szCs w:val="24"/>
              </w:rPr>
              <w:lastRenderedPageBreak/>
              <w:t>环境的图片，图片中应标明周围环境信息（市区、郊区、工业、农业和居民区</w:t>
            </w:r>
            <w:r>
              <w:rPr>
                <w:rFonts w:ascii="Times New Roman" w:eastAsia="方正仿宋_GBK" w:cs="Times New Roman" w:hint="eastAsia"/>
                <w:bCs/>
                <w:sz w:val="24"/>
                <w:szCs w:val="24"/>
              </w:rPr>
              <w:t>等</w:t>
            </w:r>
            <w:r>
              <w:rPr>
                <w:rFonts w:ascii="Times New Roman" w:eastAsia="方正仿宋_GBK" w:cs="Times New Roman"/>
                <w:bCs/>
                <w:sz w:val="24"/>
                <w:szCs w:val="24"/>
              </w:rPr>
              <w:t>）。</w:t>
            </w:r>
          </w:p>
          <w:p w:rsidR="000E2515" w:rsidRDefault="00BD7880">
            <w:pPr>
              <w:snapToGrid w:val="0"/>
              <w:spacing w:line="0" w:lineRule="atLeast"/>
              <w:rPr>
                <w:rFonts w:ascii="Times New Roman" w:eastAsia="方正仿宋_GBK" w:cs="Times New Roman"/>
                <w:bCs/>
                <w:sz w:val="24"/>
                <w:szCs w:val="24"/>
              </w:rPr>
            </w:pPr>
            <w:r>
              <w:rPr>
                <w:rFonts w:ascii="Times New Roman" w:eastAsia="SimSun"/>
                <w:sz w:val="24"/>
              </w:rPr>
              <w:t xml:space="preserve">Provide pictures of </w:t>
            </w:r>
            <w:r>
              <w:rPr>
                <w:rFonts w:ascii="Times New Roman" w:eastAsia="SimSun" w:hint="eastAsia"/>
                <w:sz w:val="24"/>
              </w:rPr>
              <w:t xml:space="preserve">the establishment location and environment, indicating </w:t>
            </w:r>
            <w:r>
              <w:rPr>
                <w:rFonts w:ascii="Times New Roman" w:eastAsia="SimSun"/>
                <w:sz w:val="24"/>
              </w:rPr>
              <w:t>clearly the surrounding environment information (urban, suburban, industrial, agricultural, residential areas, etc.).</w:t>
            </w:r>
          </w:p>
        </w:tc>
        <w:tc>
          <w:tcPr>
            <w:tcW w:w="3116"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厂区周围不应有污染源。</w:t>
            </w:r>
          </w:p>
          <w:p w:rsidR="000E2515" w:rsidRDefault="00BD7880">
            <w:pPr>
              <w:snapToGrid w:val="0"/>
              <w:spacing w:line="0" w:lineRule="atLeast"/>
              <w:rPr>
                <w:rFonts w:ascii="Times New Roman" w:eastAsia="方正仿宋_GBK" w:cs="Times New Roman"/>
                <w:bCs/>
                <w:sz w:val="24"/>
                <w:szCs w:val="24"/>
              </w:rPr>
            </w:pPr>
            <w:r>
              <w:rPr>
                <w:rFonts w:ascii="Times New Roman" w:eastAsia="SimSun"/>
                <w:sz w:val="24"/>
              </w:rPr>
              <w:t>No pollution sources sh</w:t>
            </w:r>
            <w:r>
              <w:rPr>
                <w:rFonts w:ascii="Times New Roman" w:eastAsia="SimSun" w:hint="eastAsia"/>
                <w:sz w:val="24"/>
              </w:rPr>
              <w:t>all</w:t>
            </w:r>
            <w:r>
              <w:rPr>
                <w:rFonts w:ascii="Times New Roman" w:eastAsia="SimSun"/>
                <w:sz w:val="24"/>
              </w:rPr>
              <w:t xml:space="preserve"> be </w:t>
            </w:r>
            <w:r>
              <w:rPr>
                <w:rFonts w:ascii="Times New Roman" w:eastAsia="SimSun"/>
                <w:sz w:val="24"/>
              </w:rPr>
              <w:lastRenderedPageBreak/>
              <w:t>found around the plant area.</w:t>
            </w:r>
          </w:p>
        </w:tc>
        <w:tc>
          <w:tcPr>
            <w:tcW w:w="1478"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w:t>
            </w:r>
            <w:r>
              <w:rPr>
                <w:rFonts w:ascii="Times New Roman" w:eastAsia="方正仿宋_GBK" w:cs="Times New Roman"/>
                <w:bCs/>
                <w:sz w:val="24"/>
                <w:szCs w:val="24"/>
              </w:rPr>
              <w:t>符合</w:t>
            </w:r>
            <w:r>
              <w:rPr>
                <w:rFonts w:ascii="Times New Roman" w:eastAsia="方正仿宋_GBK" w:cs="Times New Roman"/>
                <w:bCs/>
                <w:sz w:val="24"/>
                <w:szCs w:val="24"/>
              </w:rPr>
              <w:t>Yes</w:t>
            </w:r>
          </w:p>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w:t>
            </w:r>
            <w:r>
              <w:rPr>
                <w:rFonts w:ascii="Times New Roman" w:eastAsia="方正仿宋_GBK" w:cs="Times New Roman"/>
                <w:bCs/>
                <w:sz w:val="24"/>
                <w:szCs w:val="24"/>
              </w:rPr>
              <w:t>不符合</w:t>
            </w:r>
            <w:r>
              <w:rPr>
                <w:rFonts w:ascii="Times New Roman" w:eastAsia="方正仿宋_GBK" w:cs="Times New Roman"/>
                <w:bCs/>
                <w:sz w:val="24"/>
                <w:szCs w:val="24"/>
              </w:rPr>
              <w:t>No</w:t>
            </w:r>
          </w:p>
        </w:tc>
        <w:tc>
          <w:tcPr>
            <w:tcW w:w="1252" w:type="dxa"/>
            <w:tcBorders>
              <w:tl2br w:val="nil"/>
              <w:tr2bl w:val="nil"/>
            </w:tcBorders>
            <w:noWrap/>
            <w:vAlign w:val="center"/>
          </w:tcPr>
          <w:p w:rsidR="000E2515" w:rsidRDefault="000E2515">
            <w:pPr>
              <w:pStyle w:val="1"/>
              <w:spacing w:line="0" w:lineRule="atLeast"/>
              <w:ind w:firstLineChars="0" w:firstLine="0"/>
              <w:rPr>
                <w:rFonts w:ascii="Times New Roman" w:eastAsia="方正仿宋_GBK" w:cs="Times New Roman"/>
                <w:bCs/>
                <w:sz w:val="24"/>
                <w:szCs w:val="24"/>
              </w:rPr>
            </w:pPr>
          </w:p>
        </w:tc>
      </w:tr>
      <w:tr w:rsidR="000E2515">
        <w:trPr>
          <w:trHeight w:val="764"/>
        </w:trPr>
        <w:tc>
          <w:tcPr>
            <w:tcW w:w="1893"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2.2</w:t>
            </w:r>
            <w:r>
              <w:rPr>
                <w:rFonts w:ascii="Times New Roman" w:eastAsia="方正仿宋_GBK" w:cs="Times New Roman"/>
                <w:bCs/>
                <w:sz w:val="24"/>
                <w:szCs w:val="24"/>
              </w:rPr>
              <w:t>厂区</w:t>
            </w:r>
            <w:r>
              <w:rPr>
                <w:rFonts w:ascii="Times New Roman" w:eastAsia="方正仿宋_GBK" w:cs="Times New Roman" w:hint="eastAsia"/>
                <w:bCs/>
                <w:sz w:val="24"/>
                <w:szCs w:val="24"/>
              </w:rPr>
              <w:t>环境与</w:t>
            </w:r>
            <w:r>
              <w:rPr>
                <w:rFonts w:ascii="Times New Roman" w:eastAsia="方正仿宋_GBK" w:cs="Times New Roman"/>
                <w:bCs/>
                <w:sz w:val="24"/>
                <w:szCs w:val="24"/>
              </w:rPr>
              <w:t>布局</w:t>
            </w:r>
          </w:p>
          <w:p w:rsidR="000E2515" w:rsidRDefault="00BD7880">
            <w:pPr>
              <w:snapToGrid w:val="0"/>
              <w:spacing w:line="0" w:lineRule="atLeast"/>
              <w:jc w:val="left"/>
              <w:rPr>
                <w:rFonts w:ascii="Times New Roman" w:eastAsia="方正仿宋_GBK" w:cs="Times New Roman"/>
                <w:bCs/>
                <w:sz w:val="24"/>
                <w:szCs w:val="24"/>
              </w:rPr>
            </w:pPr>
            <w:r>
              <w:rPr>
                <w:rFonts w:ascii="Times New Roman" w:eastAsia="SimSun"/>
                <w:sz w:val="24"/>
              </w:rPr>
              <w:t>Bee Products e</w:t>
            </w:r>
            <w:r>
              <w:rPr>
                <w:rFonts w:ascii="Times New Roman" w:eastAsia="SimSun" w:hint="eastAsia"/>
                <w:sz w:val="24"/>
              </w:rPr>
              <w:t xml:space="preserve">stablishment environment </w:t>
            </w:r>
            <w:r>
              <w:rPr>
                <w:rFonts w:ascii="Times New Roman" w:eastAsia="SimSun"/>
                <w:sz w:val="24"/>
              </w:rPr>
              <w:t>and layout</w:t>
            </w:r>
          </w:p>
        </w:tc>
        <w:tc>
          <w:tcPr>
            <w:tcW w:w="3525"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《食品安全国家标准</w:t>
            </w:r>
            <w:r>
              <w:rPr>
                <w:rFonts w:ascii="Times New Roman" w:eastAsia="方正仿宋_GBK" w:cs="Times New Roman"/>
                <w:bCs/>
                <w:sz w:val="24"/>
                <w:szCs w:val="24"/>
              </w:rPr>
              <w:t xml:space="preserve"> </w:t>
            </w:r>
            <w:r>
              <w:rPr>
                <w:rFonts w:ascii="Times New Roman" w:eastAsia="方正仿宋_GBK" w:cs="Times New Roman" w:hint="eastAsia"/>
                <w:bCs/>
                <w:sz w:val="24"/>
                <w:szCs w:val="24"/>
              </w:rPr>
              <w:t>食品生产通用</w:t>
            </w:r>
            <w:r>
              <w:rPr>
                <w:rFonts w:ascii="Times New Roman" w:eastAsia="方正仿宋_GBK" w:cs="Times New Roman"/>
                <w:bCs/>
                <w:sz w:val="24"/>
                <w:szCs w:val="24"/>
              </w:rPr>
              <w:t>卫生规范》（</w:t>
            </w:r>
            <w:r>
              <w:rPr>
                <w:rFonts w:ascii="Times New Roman" w:eastAsia="方正仿宋_GBK" w:cs="Times New Roman"/>
                <w:bCs/>
                <w:sz w:val="24"/>
                <w:szCs w:val="24"/>
              </w:rPr>
              <w:t>GB</w:t>
            </w:r>
            <w:r>
              <w:rPr>
                <w:rFonts w:ascii="Times New Roman" w:eastAsia="方正仿宋_GBK" w:cs="Times New Roman" w:hint="eastAsia"/>
                <w:bCs/>
                <w:sz w:val="24"/>
                <w:szCs w:val="24"/>
              </w:rPr>
              <w:t>14881</w:t>
            </w:r>
            <w:r>
              <w:rPr>
                <w:rFonts w:ascii="Times New Roman" w:eastAsia="方正仿宋_GBK" w:cs="Times New Roman"/>
                <w:bCs/>
                <w:sz w:val="24"/>
                <w:szCs w:val="24"/>
              </w:rPr>
              <w:t>）中</w:t>
            </w:r>
            <w:r>
              <w:rPr>
                <w:rFonts w:ascii="Times New Roman" w:eastAsia="方正仿宋_GBK" w:cs="Times New Roman" w:hint="eastAsia"/>
                <w:bCs/>
                <w:sz w:val="24"/>
                <w:szCs w:val="24"/>
              </w:rPr>
              <w:t>3.2</w:t>
            </w:r>
            <w:r>
              <w:rPr>
                <w:rFonts w:ascii="Times New Roman" w:eastAsia="方正仿宋_GBK" w:cs="Times New Roman"/>
                <w:bCs/>
                <w:sz w:val="24"/>
                <w:szCs w:val="24"/>
              </w:rPr>
              <w:t>。</w:t>
            </w:r>
          </w:p>
          <w:p w:rsidR="000E2515" w:rsidRDefault="00BD7880">
            <w:pPr>
              <w:snapToGrid w:val="0"/>
              <w:spacing w:line="0" w:lineRule="atLeast"/>
              <w:rPr>
                <w:rFonts w:ascii="Times New Roman" w:eastAsia="方正仿宋_GBK" w:cs="Times New Roman"/>
                <w:bCs/>
                <w:sz w:val="24"/>
                <w:szCs w:val="24"/>
              </w:rPr>
            </w:pPr>
            <w:r>
              <w:rPr>
                <w:rFonts w:ascii="Times New Roman" w:eastAsia="SimSun"/>
                <w:sz w:val="24"/>
              </w:rPr>
              <w:t xml:space="preserve">Article 3.2 of </w:t>
            </w:r>
            <w:r>
              <w:rPr>
                <w:rFonts w:ascii="Times New Roman"/>
                <w:szCs w:val="21"/>
              </w:rPr>
              <w:t xml:space="preserve">National Food Safety Standard General Hygienic Regulation for Food </w:t>
            </w:r>
            <w:proofErr w:type="gramStart"/>
            <w:r>
              <w:rPr>
                <w:rFonts w:ascii="Times New Roman"/>
                <w:szCs w:val="21"/>
              </w:rPr>
              <w:t>Production(</w:t>
            </w:r>
            <w:proofErr w:type="gramEnd"/>
            <w:r>
              <w:rPr>
                <w:rFonts w:ascii="Times New Roman"/>
                <w:szCs w:val="21"/>
              </w:rPr>
              <w:t>GB14881)</w:t>
            </w:r>
          </w:p>
          <w:p w:rsidR="000E2515" w:rsidRDefault="000E2515">
            <w:pPr>
              <w:snapToGrid w:val="0"/>
              <w:spacing w:line="0" w:lineRule="atLeast"/>
              <w:rPr>
                <w:rFonts w:ascii="Times New Roman" w:eastAsia="方正仿宋_GBK" w:cs="Times New Roman"/>
                <w:bCs/>
                <w:sz w:val="24"/>
                <w:szCs w:val="24"/>
              </w:rPr>
            </w:pPr>
          </w:p>
        </w:tc>
        <w:tc>
          <w:tcPr>
            <w:tcW w:w="2494"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2.2</w:t>
            </w:r>
            <w:r>
              <w:rPr>
                <w:rFonts w:ascii="Times New Roman" w:eastAsia="方正仿宋_GBK" w:cs="Times New Roman"/>
                <w:bCs/>
                <w:sz w:val="24"/>
                <w:szCs w:val="24"/>
              </w:rPr>
              <w:t>提供厂区平面图，平面图应标明</w:t>
            </w:r>
            <w:r>
              <w:rPr>
                <w:rFonts w:ascii="Times New Roman" w:eastAsia="方正仿宋_GBK" w:cs="Times New Roman" w:hint="eastAsia"/>
                <w:bCs/>
                <w:sz w:val="24"/>
                <w:szCs w:val="24"/>
              </w:rPr>
              <w:t>生产加工、原料</w:t>
            </w:r>
            <w:r>
              <w:rPr>
                <w:rFonts w:ascii="Times New Roman" w:eastAsia="方正仿宋_GBK" w:cs="Times New Roman" w:hint="eastAsia"/>
                <w:bCs/>
                <w:sz w:val="24"/>
                <w:szCs w:val="24"/>
              </w:rPr>
              <w:t>/</w:t>
            </w:r>
            <w:r>
              <w:rPr>
                <w:rFonts w:ascii="Times New Roman" w:eastAsia="方正仿宋_GBK" w:cs="Times New Roman" w:hint="eastAsia"/>
                <w:bCs/>
                <w:sz w:val="24"/>
                <w:szCs w:val="24"/>
              </w:rPr>
              <w:t>成品储存、</w:t>
            </w:r>
            <w:r>
              <w:rPr>
                <w:rFonts w:ascii="Times New Roman" w:eastAsia="方正仿宋_GBK" w:cs="Times New Roman"/>
                <w:bCs/>
                <w:sz w:val="24"/>
                <w:szCs w:val="24"/>
              </w:rPr>
              <w:t>化学品存放间、实验室（如适用）等不同功能区</w:t>
            </w:r>
            <w:r>
              <w:rPr>
                <w:rFonts w:ascii="Times New Roman" w:eastAsia="方正仿宋_GBK" w:cs="Times New Roman" w:hint="eastAsia"/>
                <w:bCs/>
                <w:sz w:val="24"/>
                <w:szCs w:val="24"/>
              </w:rPr>
              <w:t>。</w:t>
            </w:r>
          </w:p>
          <w:p w:rsidR="000E2515" w:rsidRDefault="00BD7880">
            <w:pPr>
              <w:snapToGrid w:val="0"/>
              <w:spacing w:line="0" w:lineRule="atLeast"/>
              <w:rPr>
                <w:rFonts w:ascii="Times New Roman" w:eastAsia="方正仿宋_GBK" w:cs="Times New Roman"/>
                <w:bCs/>
                <w:sz w:val="24"/>
                <w:szCs w:val="24"/>
              </w:rPr>
            </w:pPr>
            <w:r>
              <w:rPr>
                <w:rFonts w:ascii="Times New Roman" w:eastAsia="SimSun"/>
                <w:sz w:val="24"/>
              </w:rPr>
              <w:t xml:space="preserve">Provide the factory floor </w:t>
            </w:r>
            <w:proofErr w:type="gramStart"/>
            <w:r>
              <w:rPr>
                <w:rFonts w:ascii="Times New Roman" w:eastAsia="SimSun"/>
                <w:sz w:val="24"/>
              </w:rPr>
              <w:t>plan ,</w:t>
            </w:r>
            <w:proofErr w:type="gramEnd"/>
            <w:r>
              <w:rPr>
                <w:rFonts w:ascii="Times New Roman" w:eastAsia="SimSun"/>
                <w:sz w:val="24"/>
              </w:rPr>
              <w:t xml:space="preserve"> which shall indicate different functional areas such as production and </w:t>
            </w:r>
            <w:r>
              <w:rPr>
                <w:rFonts w:ascii="Times New Roman" w:eastAsia="SimSun"/>
                <w:sz w:val="24"/>
              </w:rPr>
              <w:lastRenderedPageBreak/>
              <w:t>processing, raw material / finished product storage, chemical storage room, laboratory (if applicable).</w:t>
            </w:r>
          </w:p>
        </w:tc>
        <w:tc>
          <w:tcPr>
            <w:tcW w:w="3116"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厂区布局满足生产加工需要，</w:t>
            </w:r>
            <w:r>
              <w:rPr>
                <w:rFonts w:ascii="Times New Roman" w:eastAsia="方正仿宋_GBK" w:cs="Times New Roman" w:hint="eastAsia"/>
                <w:bCs/>
                <w:sz w:val="24"/>
                <w:szCs w:val="24"/>
              </w:rPr>
              <w:t>功能区划分合理，防止产品被污染的风险。</w:t>
            </w:r>
          </w:p>
          <w:p w:rsidR="000E2515" w:rsidRDefault="00BD7880">
            <w:pPr>
              <w:snapToGrid w:val="0"/>
              <w:spacing w:line="0" w:lineRule="atLeast"/>
              <w:rPr>
                <w:rFonts w:ascii="Times New Roman" w:eastAsia="SimSun"/>
                <w:sz w:val="24"/>
              </w:rPr>
            </w:pPr>
            <w:r>
              <w:rPr>
                <w:rFonts w:ascii="Times New Roman" w:eastAsia="SimSun"/>
                <w:sz w:val="24"/>
              </w:rPr>
              <w:t>The layout of the factory shall meet the needs of production</w:t>
            </w:r>
            <w:r>
              <w:rPr>
                <w:rFonts w:ascii="Times New Roman" w:eastAsia="SimSun" w:hint="eastAsia"/>
                <w:sz w:val="24"/>
              </w:rPr>
              <w:t xml:space="preserve">, </w:t>
            </w:r>
          </w:p>
          <w:p w:rsidR="000E2515" w:rsidRDefault="00BD7880">
            <w:pPr>
              <w:snapToGrid w:val="0"/>
              <w:spacing w:line="0" w:lineRule="atLeast"/>
              <w:rPr>
                <w:rFonts w:ascii="Times New Roman" w:eastAsia="方正仿宋_GBK" w:cs="Times New Roman"/>
                <w:bCs/>
                <w:sz w:val="24"/>
                <w:szCs w:val="24"/>
              </w:rPr>
            </w:pPr>
            <w:r>
              <w:rPr>
                <w:rFonts w:ascii="Times New Roman" w:eastAsia="SimSun"/>
                <w:sz w:val="24"/>
              </w:rPr>
              <w:t>and the functional areas are reasonably divided to be pr</w:t>
            </w:r>
            <w:r>
              <w:rPr>
                <w:rFonts w:ascii="Times New Roman" w:eastAsia="SimSun" w:hint="eastAsia"/>
                <w:sz w:val="24"/>
              </w:rPr>
              <w:t>evented</w:t>
            </w:r>
            <w:r>
              <w:rPr>
                <w:rFonts w:ascii="Times New Roman" w:eastAsia="SimSun"/>
                <w:sz w:val="24"/>
              </w:rPr>
              <w:t xml:space="preserve"> from cross</w:t>
            </w:r>
            <w:r>
              <w:rPr>
                <w:rFonts w:ascii="Times New Roman" w:eastAsia="SimSun" w:hint="eastAsia"/>
                <w:sz w:val="24"/>
              </w:rPr>
              <w:t xml:space="preserve"> </w:t>
            </w:r>
            <w:r>
              <w:rPr>
                <w:rFonts w:ascii="Times New Roman" w:eastAsia="SimSun"/>
                <w:sz w:val="24"/>
              </w:rPr>
              <w:t>contamination.</w:t>
            </w:r>
          </w:p>
        </w:tc>
        <w:tc>
          <w:tcPr>
            <w:tcW w:w="1478"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w:t>
            </w:r>
            <w:r>
              <w:rPr>
                <w:rFonts w:ascii="Times New Roman" w:eastAsia="方正仿宋_GBK" w:cs="Times New Roman"/>
                <w:bCs/>
                <w:sz w:val="24"/>
                <w:szCs w:val="24"/>
              </w:rPr>
              <w:t>符合</w:t>
            </w:r>
            <w:r>
              <w:rPr>
                <w:rFonts w:ascii="Times New Roman" w:eastAsia="方正仿宋_GBK" w:cs="Times New Roman"/>
                <w:bCs/>
                <w:sz w:val="24"/>
                <w:szCs w:val="24"/>
              </w:rPr>
              <w:t>Yes</w:t>
            </w:r>
          </w:p>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w:t>
            </w:r>
            <w:r>
              <w:rPr>
                <w:rFonts w:ascii="Times New Roman" w:eastAsia="方正仿宋_GBK" w:cs="Times New Roman"/>
                <w:bCs/>
                <w:sz w:val="24"/>
                <w:szCs w:val="24"/>
              </w:rPr>
              <w:t>不符合</w:t>
            </w:r>
            <w:r>
              <w:rPr>
                <w:rFonts w:ascii="Times New Roman" w:eastAsia="方正仿宋_GBK" w:cs="Times New Roman"/>
                <w:bCs/>
                <w:sz w:val="24"/>
                <w:szCs w:val="24"/>
              </w:rPr>
              <w:t>No</w:t>
            </w:r>
          </w:p>
        </w:tc>
        <w:tc>
          <w:tcPr>
            <w:tcW w:w="1252" w:type="dxa"/>
            <w:tcBorders>
              <w:tl2br w:val="nil"/>
              <w:tr2bl w:val="nil"/>
            </w:tcBorders>
            <w:noWrap/>
            <w:vAlign w:val="center"/>
          </w:tcPr>
          <w:p w:rsidR="000E2515" w:rsidRDefault="000E2515">
            <w:pPr>
              <w:pStyle w:val="1"/>
              <w:spacing w:line="0" w:lineRule="atLeast"/>
              <w:ind w:firstLineChars="0" w:firstLine="0"/>
              <w:rPr>
                <w:rFonts w:ascii="Times New Roman" w:eastAsia="方正仿宋_GBK" w:cs="Times New Roman"/>
                <w:bCs/>
                <w:sz w:val="24"/>
                <w:szCs w:val="24"/>
              </w:rPr>
            </w:pPr>
          </w:p>
        </w:tc>
      </w:tr>
      <w:tr w:rsidR="000E2515">
        <w:trPr>
          <w:trHeight w:val="764"/>
        </w:trPr>
        <w:tc>
          <w:tcPr>
            <w:tcW w:w="1893"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2.3</w:t>
            </w:r>
            <w:r>
              <w:rPr>
                <w:rFonts w:ascii="Times New Roman" w:eastAsia="方正仿宋_GBK" w:cs="Times New Roman"/>
                <w:bCs/>
                <w:sz w:val="24"/>
                <w:szCs w:val="24"/>
              </w:rPr>
              <w:t>车间设计和布局</w:t>
            </w:r>
          </w:p>
          <w:p w:rsidR="000E2515" w:rsidRDefault="00BD7880">
            <w:pPr>
              <w:snapToGrid w:val="0"/>
              <w:spacing w:line="0" w:lineRule="atLeast"/>
              <w:rPr>
                <w:rFonts w:ascii="Times New Roman" w:eastAsia="方正仿宋_GBK" w:cs="Times New Roman"/>
                <w:bCs/>
                <w:sz w:val="24"/>
                <w:szCs w:val="24"/>
              </w:rPr>
            </w:pPr>
            <w:r>
              <w:rPr>
                <w:rFonts w:ascii="Times New Roman" w:eastAsia="SimSun"/>
                <w:sz w:val="24"/>
              </w:rPr>
              <w:t>Design and layout of workshop</w:t>
            </w:r>
          </w:p>
        </w:tc>
        <w:tc>
          <w:tcPr>
            <w:tcW w:w="3525"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《食品安全国家标准</w:t>
            </w:r>
            <w:r>
              <w:rPr>
                <w:rFonts w:ascii="Times New Roman" w:eastAsia="方正仿宋_GBK" w:cs="Times New Roman"/>
                <w:bCs/>
                <w:sz w:val="24"/>
                <w:szCs w:val="24"/>
              </w:rPr>
              <w:t xml:space="preserve"> </w:t>
            </w:r>
            <w:r>
              <w:rPr>
                <w:rFonts w:ascii="Times New Roman" w:eastAsia="方正仿宋_GBK" w:cs="Times New Roman" w:hint="eastAsia"/>
                <w:bCs/>
                <w:sz w:val="24"/>
                <w:szCs w:val="24"/>
              </w:rPr>
              <w:t>食品生产通用</w:t>
            </w:r>
            <w:r>
              <w:rPr>
                <w:rFonts w:ascii="Times New Roman" w:eastAsia="方正仿宋_GBK" w:cs="Times New Roman"/>
                <w:bCs/>
                <w:sz w:val="24"/>
                <w:szCs w:val="24"/>
              </w:rPr>
              <w:t>卫生规范》（</w:t>
            </w:r>
            <w:r>
              <w:rPr>
                <w:rFonts w:ascii="Times New Roman" w:eastAsia="方正仿宋_GBK" w:cs="Times New Roman"/>
                <w:bCs/>
                <w:sz w:val="24"/>
                <w:szCs w:val="24"/>
              </w:rPr>
              <w:t>GB</w:t>
            </w:r>
            <w:r>
              <w:rPr>
                <w:rFonts w:ascii="Times New Roman" w:eastAsia="方正仿宋_GBK" w:cs="Times New Roman" w:hint="eastAsia"/>
                <w:bCs/>
                <w:sz w:val="24"/>
                <w:szCs w:val="24"/>
              </w:rPr>
              <w:t>14881</w:t>
            </w:r>
            <w:r>
              <w:rPr>
                <w:rFonts w:ascii="Times New Roman" w:eastAsia="方正仿宋_GBK" w:cs="Times New Roman"/>
                <w:bCs/>
                <w:sz w:val="24"/>
                <w:szCs w:val="24"/>
              </w:rPr>
              <w:t>）中</w:t>
            </w:r>
            <w:r>
              <w:rPr>
                <w:rFonts w:ascii="Times New Roman" w:eastAsia="方正仿宋_GBK" w:cs="Times New Roman" w:hint="eastAsia"/>
                <w:bCs/>
                <w:sz w:val="24"/>
                <w:szCs w:val="24"/>
              </w:rPr>
              <w:t>4.1</w:t>
            </w:r>
            <w:r>
              <w:rPr>
                <w:rFonts w:ascii="Times New Roman" w:eastAsia="方正仿宋_GBK" w:cs="Times New Roman"/>
                <w:bCs/>
                <w:sz w:val="24"/>
                <w:szCs w:val="24"/>
              </w:rPr>
              <w:t>。</w:t>
            </w:r>
          </w:p>
          <w:p w:rsidR="000E2515" w:rsidRDefault="00BD7880">
            <w:pPr>
              <w:snapToGrid w:val="0"/>
              <w:spacing w:line="0" w:lineRule="atLeast"/>
              <w:rPr>
                <w:rFonts w:ascii="Times New Roman" w:eastAsia="方正仿宋_GBK" w:cs="Times New Roman"/>
                <w:bCs/>
                <w:sz w:val="24"/>
                <w:szCs w:val="24"/>
              </w:rPr>
            </w:pPr>
            <w:r>
              <w:rPr>
                <w:rFonts w:ascii="Times New Roman" w:eastAsia="SimSun"/>
                <w:sz w:val="24"/>
              </w:rPr>
              <w:t xml:space="preserve">Article 4.1 of </w:t>
            </w:r>
            <w:r>
              <w:rPr>
                <w:rFonts w:ascii="Times New Roman"/>
                <w:szCs w:val="21"/>
              </w:rPr>
              <w:t xml:space="preserve">National Food Safety Standard General Hygienic Regulation for Food </w:t>
            </w:r>
            <w:proofErr w:type="gramStart"/>
            <w:r>
              <w:rPr>
                <w:rFonts w:ascii="Times New Roman"/>
                <w:szCs w:val="21"/>
              </w:rPr>
              <w:t>Production(</w:t>
            </w:r>
            <w:proofErr w:type="gramEnd"/>
            <w:r>
              <w:rPr>
                <w:rFonts w:ascii="Times New Roman"/>
                <w:szCs w:val="21"/>
              </w:rPr>
              <w:t>GB14881)</w:t>
            </w:r>
          </w:p>
          <w:p w:rsidR="000E2515" w:rsidRDefault="000E2515">
            <w:pPr>
              <w:snapToGrid w:val="0"/>
              <w:spacing w:line="0" w:lineRule="atLeast"/>
              <w:rPr>
                <w:rFonts w:ascii="Times New Roman" w:eastAsia="方正仿宋_GBK" w:cs="Times New Roman"/>
                <w:bCs/>
                <w:sz w:val="24"/>
                <w:szCs w:val="24"/>
              </w:rPr>
            </w:pPr>
          </w:p>
        </w:tc>
        <w:tc>
          <w:tcPr>
            <w:tcW w:w="2494"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2.3</w:t>
            </w:r>
            <w:r>
              <w:rPr>
                <w:rFonts w:ascii="Times New Roman" w:eastAsia="方正仿宋_GBK" w:cs="Times New Roman"/>
                <w:bCs/>
                <w:sz w:val="24"/>
                <w:szCs w:val="24"/>
              </w:rPr>
              <w:t>提供生产车间平面图，车间平面图应明确标出清洁区和非清洁区的范围；标明人员更衣间、</w:t>
            </w:r>
            <w:r>
              <w:rPr>
                <w:rFonts w:ascii="Times New Roman" w:eastAsia="方正仿宋_GBK" w:cs="Times New Roman" w:hint="eastAsia"/>
                <w:bCs/>
                <w:sz w:val="24"/>
                <w:szCs w:val="24"/>
              </w:rPr>
              <w:t>生产加工、</w:t>
            </w:r>
            <w:r>
              <w:rPr>
                <w:rFonts w:ascii="Times New Roman" w:eastAsia="方正仿宋_GBK" w:cs="Times New Roman"/>
                <w:bCs/>
                <w:sz w:val="24"/>
                <w:szCs w:val="24"/>
              </w:rPr>
              <w:t>工器具清洗消毒间等功能区；标明车间内人员及产品流动方向。</w:t>
            </w:r>
          </w:p>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 xml:space="preserve">Provide the workshop floor plan, which shall clearly mark the scope of clean area and </w:t>
            </w:r>
            <w:proofErr w:type="spellStart"/>
            <w:proofErr w:type="gramStart"/>
            <w:r>
              <w:rPr>
                <w:rFonts w:ascii="Times New Roman" w:eastAsia="方正仿宋_GBK" w:cs="Times New Roman"/>
                <w:bCs/>
                <w:sz w:val="24"/>
                <w:szCs w:val="24"/>
              </w:rPr>
              <w:t>non clean</w:t>
            </w:r>
            <w:proofErr w:type="spellEnd"/>
            <w:proofErr w:type="gramEnd"/>
            <w:r>
              <w:rPr>
                <w:rFonts w:ascii="Times New Roman" w:eastAsia="方正仿宋_GBK" w:cs="Times New Roman"/>
                <w:bCs/>
                <w:sz w:val="24"/>
                <w:szCs w:val="24"/>
              </w:rPr>
              <w:t xml:space="preserve"> area; Indicate functional areas such as personnel dressing room, production and processing room, tool and instrument cleaning </w:t>
            </w:r>
            <w:r>
              <w:rPr>
                <w:rFonts w:ascii="Times New Roman" w:eastAsia="方正仿宋_GBK" w:cs="Times New Roman"/>
                <w:bCs/>
                <w:sz w:val="24"/>
                <w:szCs w:val="24"/>
              </w:rPr>
              <w:lastRenderedPageBreak/>
              <w:t>and disinfection room; Indicate the flow direction of personnel and products in the workshop.</w:t>
            </w:r>
          </w:p>
        </w:tc>
        <w:tc>
          <w:tcPr>
            <w:tcW w:w="3116"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车间布局应合理，满足生产加工需要，避免交叉污染</w:t>
            </w:r>
            <w:r>
              <w:rPr>
                <w:rFonts w:ascii="Times New Roman" w:eastAsia="方正仿宋_GBK" w:cs="Times New Roman" w:hint="eastAsia"/>
                <w:bCs/>
                <w:sz w:val="24"/>
                <w:szCs w:val="24"/>
              </w:rPr>
              <w:t>。</w:t>
            </w:r>
          </w:p>
          <w:p w:rsidR="000E2515" w:rsidRDefault="00BD7880">
            <w:pPr>
              <w:snapToGrid w:val="0"/>
              <w:spacing w:line="0" w:lineRule="atLeast"/>
              <w:rPr>
                <w:rFonts w:ascii="Times New Roman" w:eastAsia="方正仿宋_GBK" w:cs="Times New Roman"/>
                <w:bCs/>
                <w:sz w:val="24"/>
                <w:szCs w:val="24"/>
              </w:rPr>
            </w:pPr>
            <w:r>
              <w:rPr>
                <w:rFonts w:ascii="Times New Roman" w:eastAsia="SimSun"/>
                <w:sz w:val="24"/>
              </w:rPr>
              <w:t xml:space="preserve"> The layout of the workshop shall be reasonable to meet the needs of production and avoid cross contamination.</w:t>
            </w:r>
          </w:p>
        </w:tc>
        <w:tc>
          <w:tcPr>
            <w:tcW w:w="1478"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w:t>
            </w:r>
            <w:r>
              <w:rPr>
                <w:rFonts w:ascii="Times New Roman" w:eastAsia="方正仿宋_GBK" w:cs="Times New Roman"/>
                <w:bCs/>
                <w:sz w:val="24"/>
                <w:szCs w:val="24"/>
              </w:rPr>
              <w:t>符合</w:t>
            </w:r>
            <w:r>
              <w:rPr>
                <w:rFonts w:ascii="Times New Roman" w:eastAsia="方正仿宋_GBK" w:cs="Times New Roman"/>
                <w:bCs/>
                <w:sz w:val="24"/>
                <w:szCs w:val="24"/>
              </w:rPr>
              <w:t>Yes</w:t>
            </w:r>
          </w:p>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w:t>
            </w:r>
            <w:r>
              <w:rPr>
                <w:rFonts w:ascii="Times New Roman" w:eastAsia="方正仿宋_GBK" w:cs="Times New Roman"/>
                <w:bCs/>
                <w:sz w:val="24"/>
                <w:szCs w:val="24"/>
              </w:rPr>
              <w:t>不符合</w:t>
            </w:r>
            <w:r>
              <w:rPr>
                <w:rFonts w:ascii="Times New Roman" w:eastAsia="方正仿宋_GBK" w:cs="Times New Roman"/>
                <w:bCs/>
                <w:sz w:val="24"/>
                <w:szCs w:val="24"/>
              </w:rPr>
              <w:t>No</w:t>
            </w:r>
          </w:p>
        </w:tc>
        <w:tc>
          <w:tcPr>
            <w:tcW w:w="1252" w:type="dxa"/>
            <w:tcBorders>
              <w:tl2br w:val="nil"/>
              <w:tr2bl w:val="nil"/>
            </w:tcBorders>
            <w:noWrap/>
            <w:vAlign w:val="center"/>
          </w:tcPr>
          <w:p w:rsidR="000E2515" w:rsidRDefault="000E2515">
            <w:pPr>
              <w:pStyle w:val="1"/>
              <w:spacing w:line="0" w:lineRule="atLeast"/>
              <w:ind w:firstLineChars="0" w:firstLine="0"/>
              <w:rPr>
                <w:rFonts w:ascii="Times New Roman" w:eastAsia="方正仿宋_GBK" w:cs="Times New Roman"/>
                <w:bCs/>
                <w:sz w:val="24"/>
                <w:szCs w:val="24"/>
              </w:rPr>
            </w:pPr>
          </w:p>
        </w:tc>
      </w:tr>
      <w:tr w:rsidR="000E2515">
        <w:trPr>
          <w:trHeight w:val="312"/>
        </w:trPr>
        <w:tc>
          <w:tcPr>
            <w:tcW w:w="1893"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2.4</w:t>
            </w:r>
            <w:r>
              <w:rPr>
                <w:rFonts w:ascii="Times New Roman" w:eastAsia="方正仿宋_GBK" w:cs="Times New Roman"/>
                <w:bCs/>
                <w:sz w:val="24"/>
                <w:szCs w:val="24"/>
              </w:rPr>
              <w:t>车间建筑结构与材料</w:t>
            </w:r>
          </w:p>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 xml:space="preserve">building structure and materials </w:t>
            </w:r>
            <w:r>
              <w:rPr>
                <w:rFonts w:ascii="Times New Roman" w:eastAsia="SimSun"/>
                <w:sz w:val="24"/>
              </w:rPr>
              <w:t>of workshop</w:t>
            </w:r>
          </w:p>
        </w:tc>
        <w:tc>
          <w:tcPr>
            <w:tcW w:w="3525"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《食品安全国家标准</w:t>
            </w:r>
            <w:r>
              <w:rPr>
                <w:rFonts w:ascii="Times New Roman" w:eastAsia="方正仿宋_GBK" w:cs="Times New Roman"/>
                <w:bCs/>
                <w:sz w:val="24"/>
                <w:szCs w:val="24"/>
              </w:rPr>
              <w:t xml:space="preserve"> </w:t>
            </w:r>
            <w:r>
              <w:rPr>
                <w:rFonts w:ascii="Times New Roman" w:eastAsia="方正仿宋_GBK" w:cs="Times New Roman"/>
                <w:bCs/>
                <w:sz w:val="24"/>
                <w:szCs w:val="24"/>
              </w:rPr>
              <w:t>食品生产通用卫生规范》（</w:t>
            </w:r>
            <w:r>
              <w:rPr>
                <w:rFonts w:ascii="Times New Roman" w:eastAsia="方正仿宋_GBK" w:cs="Times New Roman"/>
                <w:bCs/>
                <w:sz w:val="24"/>
                <w:szCs w:val="24"/>
              </w:rPr>
              <w:t>GB14881</w:t>
            </w:r>
            <w:r>
              <w:rPr>
                <w:rFonts w:ascii="Times New Roman" w:eastAsia="方正仿宋_GBK" w:cs="Times New Roman"/>
                <w:bCs/>
                <w:sz w:val="24"/>
                <w:szCs w:val="24"/>
              </w:rPr>
              <w:t>）中</w:t>
            </w:r>
            <w:r>
              <w:rPr>
                <w:rFonts w:ascii="Times New Roman" w:eastAsia="方正仿宋_GBK" w:cs="Times New Roman" w:hint="eastAsia"/>
                <w:bCs/>
                <w:sz w:val="24"/>
                <w:szCs w:val="24"/>
              </w:rPr>
              <w:t>4.</w:t>
            </w:r>
            <w:r>
              <w:rPr>
                <w:rFonts w:ascii="Times New Roman" w:eastAsia="方正仿宋_GBK" w:cs="Times New Roman"/>
                <w:bCs/>
                <w:sz w:val="24"/>
                <w:szCs w:val="24"/>
              </w:rPr>
              <w:t>2</w:t>
            </w:r>
            <w:r>
              <w:rPr>
                <w:rFonts w:ascii="Times New Roman" w:eastAsia="方正仿宋_GBK" w:cs="Times New Roman"/>
                <w:bCs/>
                <w:sz w:val="24"/>
                <w:szCs w:val="24"/>
              </w:rPr>
              <w:t>。</w:t>
            </w:r>
          </w:p>
          <w:p w:rsidR="000E2515" w:rsidRDefault="00BD7880">
            <w:pPr>
              <w:snapToGrid w:val="0"/>
              <w:spacing w:line="0" w:lineRule="atLeast"/>
              <w:rPr>
                <w:rFonts w:ascii="Times New Roman" w:eastAsia="方正仿宋_GBK" w:cs="Times New Roman"/>
                <w:bCs/>
                <w:sz w:val="24"/>
                <w:szCs w:val="24"/>
              </w:rPr>
            </w:pPr>
            <w:r>
              <w:rPr>
                <w:rFonts w:ascii="Times New Roman" w:eastAsia="SimSun"/>
                <w:sz w:val="24"/>
              </w:rPr>
              <w:t xml:space="preserve">Article 4.2 of </w:t>
            </w:r>
            <w:r>
              <w:rPr>
                <w:rFonts w:ascii="Times New Roman"/>
                <w:szCs w:val="21"/>
              </w:rPr>
              <w:t xml:space="preserve">National Food Safety Standard General Hygienic Regulation for Food </w:t>
            </w:r>
            <w:proofErr w:type="gramStart"/>
            <w:r>
              <w:rPr>
                <w:rFonts w:ascii="Times New Roman"/>
                <w:szCs w:val="21"/>
              </w:rPr>
              <w:t>Production(</w:t>
            </w:r>
            <w:proofErr w:type="gramEnd"/>
            <w:r>
              <w:rPr>
                <w:rFonts w:ascii="Times New Roman"/>
                <w:szCs w:val="21"/>
              </w:rPr>
              <w:t>GB14881)</w:t>
            </w:r>
          </w:p>
          <w:p w:rsidR="000E2515" w:rsidRDefault="000E2515">
            <w:pPr>
              <w:snapToGrid w:val="0"/>
              <w:spacing w:line="0" w:lineRule="atLeast"/>
              <w:rPr>
                <w:rFonts w:ascii="Times New Roman" w:eastAsia="方正仿宋_GBK" w:cs="Times New Roman"/>
                <w:bCs/>
                <w:sz w:val="24"/>
                <w:szCs w:val="24"/>
              </w:rPr>
            </w:pPr>
          </w:p>
        </w:tc>
        <w:tc>
          <w:tcPr>
            <w:tcW w:w="2494"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2.4</w:t>
            </w:r>
            <w:r>
              <w:rPr>
                <w:rFonts w:ascii="Times New Roman" w:eastAsia="方正仿宋_GBK" w:cs="Times New Roman"/>
                <w:bCs/>
                <w:sz w:val="24"/>
                <w:szCs w:val="24"/>
              </w:rPr>
              <w:t>提供车间顶棚、墙壁、地面、门窗的照片，能够说明其材质。</w:t>
            </w:r>
          </w:p>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Provide pictures of workshop ceiling, wall, floor, doors and windows, which can explain their materials.</w:t>
            </w:r>
          </w:p>
        </w:tc>
        <w:tc>
          <w:tcPr>
            <w:tcW w:w="3116"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车间</w:t>
            </w:r>
            <w:r>
              <w:rPr>
                <w:rFonts w:ascii="Times New Roman" w:eastAsia="方正仿宋_GBK" w:cs="Times New Roman" w:hint="eastAsia"/>
                <w:bCs/>
                <w:sz w:val="24"/>
                <w:szCs w:val="24"/>
              </w:rPr>
              <w:t>的建筑</w:t>
            </w:r>
            <w:r>
              <w:rPr>
                <w:rFonts w:ascii="Times New Roman" w:eastAsia="方正仿宋_GBK" w:cs="Times New Roman"/>
                <w:bCs/>
                <w:sz w:val="24"/>
                <w:szCs w:val="24"/>
              </w:rPr>
              <w:t>结构和材质符合食品生产加工卫生要求，</w:t>
            </w:r>
            <w:r>
              <w:rPr>
                <w:rFonts w:ascii="Times New Roman" w:eastAsia="方正仿宋_GBK" w:cs="Times New Roman" w:hint="eastAsia"/>
                <w:bCs/>
                <w:sz w:val="24"/>
                <w:szCs w:val="24"/>
              </w:rPr>
              <w:t>易于清洗，</w:t>
            </w:r>
            <w:r>
              <w:rPr>
                <w:rFonts w:ascii="Times New Roman" w:eastAsia="方正仿宋_GBK" w:cs="Times New Roman"/>
                <w:bCs/>
                <w:sz w:val="24"/>
                <w:szCs w:val="24"/>
              </w:rPr>
              <w:t>防止对食品造成污染。</w:t>
            </w:r>
          </w:p>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The building structure and material of the workshop meet the hygienic requirements for food production and processing, easy to clean and prevent food pollution.</w:t>
            </w:r>
          </w:p>
        </w:tc>
        <w:tc>
          <w:tcPr>
            <w:tcW w:w="1478"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w:t>
            </w:r>
            <w:r>
              <w:rPr>
                <w:rFonts w:ascii="Times New Roman" w:eastAsia="方正仿宋_GBK" w:cs="Times New Roman"/>
                <w:bCs/>
                <w:sz w:val="24"/>
                <w:szCs w:val="24"/>
              </w:rPr>
              <w:t>符合</w:t>
            </w:r>
            <w:r>
              <w:rPr>
                <w:rFonts w:ascii="Times New Roman" w:eastAsia="方正仿宋_GBK" w:cs="Times New Roman"/>
                <w:bCs/>
                <w:sz w:val="24"/>
                <w:szCs w:val="24"/>
              </w:rPr>
              <w:t>Yes</w:t>
            </w:r>
          </w:p>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w:t>
            </w:r>
            <w:r>
              <w:rPr>
                <w:rFonts w:ascii="Times New Roman" w:eastAsia="方正仿宋_GBK" w:cs="Times New Roman"/>
                <w:bCs/>
                <w:sz w:val="24"/>
                <w:szCs w:val="24"/>
              </w:rPr>
              <w:t>不符合</w:t>
            </w:r>
            <w:r>
              <w:rPr>
                <w:rFonts w:ascii="Times New Roman" w:eastAsia="方正仿宋_GBK" w:cs="Times New Roman"/>
                <w:bCs/>
                <w:sz w:val="24"/>
                <w:szCs w:val="24"/>
              </w:rPr>
              <w:t>No</w:t>
            </w:r>
          </w:p>
        </w:tc>
        <w:tc>
          <w:tcPr>
            <w:tcW w:w="1252" w:type="dxa"/>
            <w:tcBorders>
              <w:tl2br w:val="nil"/>
              <w:tr2bl w:val="nil"/>
            </w:tcBorders>
            <w:noWrap/>
            <w:vAlign w:val="center"/>
          </w:tcPr>
          <w:p w:rsidR="000E2515" w:rsidRDefault="000E2515">
            <w:pPr>
              <w:snapToGrid w:val="0"/>
              <w:spacing w:line="0" w:lineRule="atLeast"/>
              <w:rPr>
                <w:rFonts w:ascii="Times New Roman" w:eastAsia="方正仿宋_GBK" w:cs="Times New Roman"/>
                <w:bCs/>
                <w:sz w:val="24"/>
                <w:szCs w:val="24"/>
              </w:rPr>
            </w:pPr>
          </w:p>
        </w:tc>
      </w:tr>
      <w:tr w:rsidR="000E2515">
        <w:trPr>
          <w:trHeight w:val="937"/>
        </w:trPr>
        <w:tc>
          <w:tcPr>
            <w:tcW w:w="1893"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w:t>
            </w:r>
            <w:r>
              <w:rPr>
                <w:rFonts w:ascii="Times New Roman" w:eastAsia="方正仿宋_GBK" w:cs="Times New Roman" w:hint="eastAsia"/>
                <w:bCs/>
                <w:sz w:val="24"/>
                <w:szCs w:val="24"/>
              </w:rPr>
              <w:t>5</w:t>
            </w:r>
            <w:r>
              <w:rPr>
                <w:rFonts w:ascii="Times New Roman" w:eastAsia="方正仿宋_GBK" w:cs="Times New Roman"/>
                <w:bCs/>
                <w:sz w:val="24"/>
                <w:szCs w:val="24"/>
              </w:rPr>
              <w:t>生产</w:t>
            </w:r>
            <w:r>
              <w:rPr>
                <w:rFonts w:ascii="Times New Roman" w:eastAsia="方正仿宋_GBK" w:cs="Times New Roman" w:hint="eastAsia"/>
                <w:bCs/>
                <w:sz w:val="24"/>
                <w:szCs w:val="24"/>
              </w:rPr>
              <w:t>设施</w:t>
            </w:r>
            <w:r>
              <w:rPr>
                <w:rFonts w:ascii="Times New Roman" w:eastAsia="方正仿宋_GBK" w:cs="Times New Roman"/>
                <w:bCs/>
                <w:sz w:val="24"/>
                <w:szCs w:val="24"/>
              </w:rPr>
              <w:t>设备</w:t>
            </w:r>
          </w:p>
          <w:p w:rsidR="000E2515" w:rsidRDefault="00BD7880">
            <w:pPr>
              <w:snapToGrid w:val="0"/>
              <w:spacing w:line="0" w:lineRule="atLeast"/>
              <w:rPr>
                <w:rFonts w:ascii="Times New Roman" w:eastAsia="方正仿宋_GBK" w:cs="Times New Roman"/>
                <w:bCs/>
                <w:sz w:val="24"/>
                <w:szCs w:val="24"/>
              </w:rPr>
            </w:pPr>
            <w:r>
              <w:rPr>
                <w:rFonts w:ascii="Times New Roman" w:eastAsia="SimSun"/>
                <w:sz w:val="24"/>
              </w:rPr>
              <w:t>Production facilities and equipment</w:t>
            </w:r>
          </w:p>
        </w:tc>
        <w:tc>
          <w:tcPr>
            <w:tcW w:w="3525"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《食品安全国家标准</w:t>
            </w:r>
            <w:r>
              <w:rPr>
                <w:rFonts w:ascii="Times New Roman" w:eastAsia="方正仿宋_GBK" w:cs="Times New Roman"/>
                <w:bCs/>
                <w:sz w:val="24"/>
                <w:szCs w:val="24"/>
              </w:rPr>
              <w:t xml:space="preserve"> </w:t>
            </w:r>
            <w:r>
              <w:rPr>
                <w:rFonts w:ascii="Times New Roman" w:eastAsia="方正仿宋_GBK" w:cs="Times New Roman" w:hint="eastAsia"/>
                <w:bCs/>
                <w:sz w:val="24"/>
                <w:szCs w:val="24"/>
              </w:rPr>
              <w:t>食品生产通用</w:t>
            </w:r>
            <w:r>
              <w:rPr>
                <w:rFonts w:ascii="Times New Roman" w:eastAsia="方正仿宋_GBK" w:cs="Times New Roman"/>
                <w:bCs/>
                <w:sz w:val="24"/>
                <w:szCs w:val="24"/>
              </w:rPr>
              <w:t>卫生规范》（</w:t>
            </w:r>
            <w:r>
              <w:rPr>
                <w:rFonts w:ascii="Times New Roman" w:eastAsia="方正仿宋_GBK" w:cs="Times New Roman"/>
                <w:bCs/>
                <w:sz w:val="24"/>
                <w:szCs w:val="24"/>
              </w:rPr>
              <w:t>GB 1</w:t>
            </w:r>
            <w:r>
              <w:rPr>
                <w:rFonts w:ascii="Times New Roman" w:eastAsia="方正仿宋_GBK" w:cs="Times New Roman" w:hint="eastAsia"/>
                <w:bCs/>
                <w:sz w:val="24"/>
                <w:szCs w:val="24"/>
              </w:rPr>
              <w:t>4881</w:t>
            </w:r>
            <w:r>
              <w:rPr>
                <w:rFonts w:ascii="Times New Roman" w:eastAsia="方正仿宋_GBK" w:cs="Times New Roman"/>
                <w:bCs/>
                <w:sz w:val="24"/>
                <w:szCs w:val="24"/>
              </w:rPr>
              <w:t>）中</w:t>
            </w:r>
            <w:r>
              <w:rPr>
                <w:rFonts w:ascii="Times New Roman" w:eastAsia="方正仿宋_GBK" w:cs="Times New Roman"/>
                <w:bCs/>
                <w:sz w:val="24"/>
                <w:szCs w:val="24"/>
              </w:rPr>
              <w:t>5</w:t>
            </w:r>
            <w:r>
              <w:rPr>
                <w:rFonts w:ascii="Times New Roman" w:eastAsia="方正仿宋_GBK" w:cs="Times New Roman" w:hint="eastAsia"/>
                <w:bCs/>
                <w:sz w:val="24"/>
                <w:szCs w:val="24"/>
              </w:rPr>
              <w:t>、</w:t>
            </w:r>
            <w:r>
              <w:rPr>
                <w:rFonts w:ascii="Times New Roman" w:eastAsia="方正仿宋_GBK" w:cs="Times New Roman" w:hint="eastAsia"/>
                <w:bCs/>
                <w:sz w:val="24"/>
                <w:szCs w:val="24"/>
              </w:rPr>
              <w:t>6.2</w:t>
            </w:r>
            <w:r>
              <w:rPr>
                <w:rFonts w:ascii="Times New Roman" w:eastAsia="方正仿宋_GBK" w:cs="Times New Roman"/>
                <w:bCs/>
                <w:sz w:val="24"/>
                <w:szCs w:val="24"/>
              </w:rPr>
              <w:t>。</w:t>
            </w:r>
          </w:p>
          <w:p w:rsidR="000E2515" w:rsidRDefault="00BD7880">
            <w:pPr>
              <w:snapToGrid w:val="0"/>
              <w:spacing w:line="0" w:lineRule="atLeast"/>
              <w:rPr>
                <w:rFonts w:ascii="Times New Roman" w:eastAsia="方正仿宋_GBK" w:cs="Times New Roman"/>
                <w:bCs/>
                <w:sz w:val="24"/>
                <w:szCs w:val="24"/>
              </w:rPr>
            </w:pPr>
            <w:r>
              <w:rPr>
                <w:rFonts w:ascii="Times New Roman" w:eastAsia="SimSun"/>
                <w:sz w:val="24"/>
              </w:rPr>
              <w:t xml:space="preserve">Articles 5 and 6.2 of </w:t>
            </w:r>
            <w:r>
              <w:rPr>
                <w:rFonts w:ascii="Times New Roman"/>
                <w:szCs w:val="21"/>
              </w:rPr>
              <w:t xml:space="preserve">National Food Safety Standard General Hygienic Regulation for Food </w:t>
            </w:r>
            <w:proofErr w:type="gramStart"/>
            <w:r>
              <w:rPr>
                <w:rFonts w:ascii="Times New Roman"/>
                <w:szCs w:val="21"/>
              </w:rPr>
              <w:t>Production(</w:t>
            </w:r>
            <w:proofErr w:type="gramEnd"/>
            <w:r>
              <w:rPr>
                <w:rFonts w:ascii="Times New Roman"/>
                <w:szCs w:val="21"/>
              </w:rPr>
              <w:t>GB14881)</w:t>
            </w:r>
          </w:p>
          <w:p w:rsidR="000E2515" w:rsidRDefault="000E2515">
            <w:pPr>
              <w:snapToGrid w:val="0"/>
              <w:spacing w:line="0" w:lineRule="atLeast"/>
              <w:rPr>
                <w:rFonts w:ascii="Times New Roman" w:eastAsia="方正仿宋_GBK" w:cs="Times New Roman"/>
                <w:bCs/>
                <w:sz w:val="24"/>
                <w:szCs w:val="24"/>
              </w:rPr>
            </w:pPr>
          </w:p>
        </w:tc>
        <w:tc>
          <w:tcPr>
            <w:tcW w:w="2494"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2.5.1</w:t>
            </w:r>
            <w:r>
              <w:rPr>
                <w:rFonts w:ascii="Times New Roman" w:eastAsia="方正仿宋_GBK" w:cs="Times New Roman"/>
                <w:bCs/>
                <w:sz w:val="24"/>
                <w:szCs w:val="24"/>
              </w:rPr>
              <w:t>提供</w:t>
            </w:r>
            <w:r>
              <w:rPr>
                <w:rFonts w:ascii="Times New Roman" w:eastAsia="方正仿宋_GBK" w:cs="Times New Roman" w:hint="eastAsia"/>
                <w:bCs/>
                <w:sz w:val="24"/>
                <w:szCs w:val="24"/>
              </w:rPr>
              <w:t>生产加工的</w:t>
            </w:r>
            <w:r>
              <w:rPr>
                <w:rFonts w:ascii="Times New Roman" w:eastAsia="方正仿宋_GBK" w:cs="Times New Roman"/>
                <w:bCs/>
                <w:sz w:val="24"/>
                <w:szCs w:val="24"/>
              </w:rPr>
              <w:t>主要设备设施清单。</w:t>
            </w:r>
          </w:p>
          <w:p w:rsidR="000E2515" w:rsidRDefault="00BD7880">
            <w:pPr>
              <w:snapToGrid w:val="0"/>
              <w:spacing w:line="0" w:lineRule="atLeast"/>
              <w:rPr>
                <w:rFonts w:ascii="Times New Roman" w:eastAsia="方正仿宋_GBK" w:cs="Times New Roman"/>
                <w:bCs/>
                <w:sz w:val="24"/>
                <w:szCs w:val="24"/>
              </w:rPr>
            </w:pPr>
            <w:r>
              <w:rPr>
                <w:rFonts w:ascii="Times New Roman" w:eastAsia="SimSun"/>
                <w:sz w:val="24"/>
              </w:rPr>
              <w:t xml:space="preserve">Provide a list of major </w:t>
            </w:r>
            <w:proofErr w:type="spellStart"/>
            <w:r>
              <w:rPr>
                <w:rFonts w:ascii="Times New Roman" w:eastAsia="SimSun"/>
                <w:sz w:val="24"/>
              </w:rPr>
              <w:t>equipment</w:t>
            </w:r>
            <w:r>
              <w:rPr>
                <w:rFonts w:ascii="Times New Roman" w:eastAsia="SimSun" w:hint="eastAsia"/>
                <w:sz w:val="24"/>
              </w:rPr>
              <w:t>s</w:t>
            </w:r>
            <w:proofErr w:type="spellEnd"/>
            <w:r>
              <w:rPr>
                <w:rFonts w:ascii="Times New Roman" w:eastAsia="SimSun"/>
                <w:sz w:val="24"/>
              </w:rPr>
              <w:t xml:space="preserve"> and facilities.</w:t>
            </w:r>
          </w:p>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hint="eastAsia"/>
                <w:bCs/>
                <w:sz w:val="24"/>
                <w:szCs w:val="24"/>
              </w:rPr>
              <w:t>2.5</w:t>
            </w:r>
            <w:r>
              <w:rPr>
                <w:rFonts w:ascii="Times New Roman" w:eastAsia="方正仿宋_GBK" w:cs="Times New Roman"/>
                <w:bCs/>
                <w:sz w:val="24"/>
                <w:szCs w:val="24"/>
              </w:rPr>
              <w:t>.2</w:t>
            </w:r>
            <w:r>
              <w:rPr>
                <w:rFonts w:ascii="Times New Roman" w:eastAsia="方正仿宋_GBK" w:cs="Times New Roman" w:hint="eastAsia"/>
                <w:bCs/>
                <w:sz w:val="24"/>
                <w:szCs w:val="24"/>
              </w:rPr>
              <w:t>提供主要生产加工以及供水、排水、清洁消毒、废弃物存放、个人卫生、照明、温控</w:t>
            </w:r>
            <w:r>
              <w:rPr>
                <w:rFonts w:ascii="Times New Roman" w:eastAsia="方正仿宋_GBK" w:cs="Times New Roman" w:hint="eastAsia"/>
                <w:bCs/>
                <w:sz w:val="24"/>
                <w:szCs w:val="24"/>
              </w:rPr>
              <w:lastRenderedPageBreak/>
              <w:t>（如适用）等设备设施的照片</w:t>
            </w:r>
            <w:r>
              <w:rPr>
                <w:rFonts w:ascii="Times New Roman" w:eastAsia="方正仿宋_GBK" w:cs="Times New Roman"/>
                <w:bCs/>
                <w:sz w:val="24"/>
                <w:szCs w:val="24"/>
              </w:rPr>
              <w:t>。</w:t>
            </w:r>
          </w:p>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Provide pictures of main production and processing, water supply, drainage, cleaning and disinfection, waste storage, personal hygiene, lighting, temperature control (if applicable) and other equipment and facilities.</w:t>
            </w:r>
          </w:p>
        </w:tc>
        <w:tc>
          <w:tcPr>
            <w:tcW w:w="3116"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企业应配备与生产能力相适应的生产设备</w:t>
            </w:r>
            <w:r>
              <w:rPr>
                <w:rFonts w:ascii="Times New Roman" w:eastAsia="方正仿宋_GBK" w:cs="Times New Roman" w:hint="eastAsia"/>
                <w:bCs/>
                <w:sz w:val="24"/>
                <w:szCs w:val="24"/>
              </w:rPr>
              <w:t>，并且能够保证生产加工过程的卫生条件符合要求</w:t>
            </w:r>
            <w:r>
              <w:rPr>
                <w:rFonts w:ascii="Times New Roman" w:eastAsia="方正仿宋_GBK" w:cs="Times New Roman"/>
                <w:bCs/>
                <w:sz w:val="24"/>
                <w:szCs w:val="24"/>
              </w:rPr>
              <w:t>。</w:t>
            </w:r>
          </w:p>
          <w:p w:rsidR="000E2515" w:rsidRDefault="00BD7880">
            <w:pPr>
              <w:snapToGrid w:val="0"/>
              <w:spacing w:line="0" w:lineRule="atLeast"/>
              <w:rPr>
                <w:rFonts w:ascii="Times New Roman" w:eastAsia="方正仿宋_GBK" w:cs="Times New Roman"/>
                <w:bCs/>
                <w:sz w:val="24"/>
                <w:szCs w:val="24"/>
              </w:rPr>
            </w:pPr>
            <w:r>
              <w:rPr>
                <w:rFonts w:ascii="Times New Roman" w:eastAsia="SimSun"/>
                <w:sz w:val="24"/>
              </w:rPr>
              <w:t>E</w:t>
            </w:r>
            <w:r>
              <w:rPr>
                <w:rFonts w:ascii="Times New Roman" w:eastAsia="SimSun" w:hint="eastAsia"/>
                <w:sz w:val="24"/>
              </w:rPr>
              <w:t xml:space="preserve">stablishment shall </w:t>
            </w:r>
            <w:r>
              <w:rPr>
                <w:rFonts w:ascii="Times New Roman" w:eastAsia="SimSun"/>
                <w:sz w:val="24"/>
              </w:rPr>
              <w:t xml:space="preserve">be equipped </w:t>
            </w:r>
            <w:proofErr w:type="gramStart"/>
            <w:r>
              <w:rPr>
                <w:rFonts w:ascii="Times New Roman" w:eastAsia="SimSun"/>
                <w:sz w:val="24"/>
              </w:rPr>
              <w:t xml:space="preserve">with  </w:t>
            </w:r>
            <w:proofErr w:type="spellStart"/>
            <w:r>
              <w:rPr>
                <w:rFonts w:ascii="Times New Roman" w:eastAsia="SimSun"/>
                <w:sz w:val="24"/>
              </w:rPr>
              <w:t>equipment</w:t>
            </w:r>
            <w:r>
              <w:rPr>
                <w:rFonts w:ascii="Times New Roman" w:eastAsia="SimSun" w:hint="eastAsia"/>
                <w:sz w:val="24"/>
              </w:rPr>
              <w:t>s</w:t>
            </w:r>
            <w:proofErr w:type="spellEnd"/>
            <w:proofErr w:type="gramEnd"/>
            <w:r>
              <w:rPr>
                <w:rFonts w:ascii="Times New Roman" w:eastAsia="SimSun" w:hint="eastAsia"/>
                <w:sz w:val="24"/>
              </w:rPr>
              <w:t xml:space="preserve"> in line with its</w:t>
            </w:r>
            <w:r>
              <w:rPr>
                <w:rFonts w:ascii="Times New Roman" w:eastAsia="SimSun"/>
                <w:sz w:val="24"/>
              </w:rPr>
              <w:t xml:space="preserve"> production </w:t>
            </w:r>
            <w:proofErr w:type="spellStart"/>
            <w:r>
              <w:rPr>
                <w:rFonts w:ascii="Times New Roman" w:eastAsia="SimSun"/>
                <w:sz w:val="24"/>
              </w:rPr>
              <w:t>capacity</w:t>
            </w:r>
            <w:r>
              <w:rPr>
                <w:rFonts w:ascii="Times New Roman" w:eastAsia="SimSun" w:cs="Times New Roman"/>
                <w:bCs/>
                <w:sz w:val="24"/>
                <w:szCs w:val="24"/>
              </w:rPr>
              <w:t>.and</w:t>
            </w:r>
            <w:proofErr w:type="spellEnd"/>
            <w:r>
              <w:rPr>
                <w:rFonts w:ascii="Times New Roman" w:eastAsia="SimSun" w:cs="Times New Roman"/>
                <w:bCs/>
                <w:sz w:val="24"/>
                <w:szCs w:val="24"/>
              </w:rPr>
              <w:t xml:space="preserve"> And it can ensure that the sanitary conditions in the production and processing process meet the requirements</w:t>
            </w:r>
          </w:p>
        </w:tc>
        <w:tc>
          <w:tcPr>
            <w:tcW w:w="1478"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w:t>
            </w:r>
            <w:r>
              <w:rPr>
                <w:rFonts w:ascii="Times New Roman" w:eastAsia="方正仿宋_GBK" w:cs="Times New Roman"/>
                <w:bCs/>
                <w:sz w:val="24"/>
                <w:szCs w:val="24"/>
              </w:rPr>
              <w:t>符合</w:t>
            </w:r>
            <w:r>
              <w:rPr>
                <w:rFonts w:ascii="Times New Roman" w:eastAsia="方正仿宋_GBK" w:cs="Times New Roman"/>
                <w:bCs/>
                <w:sz w:val="24"/>
                <w:szCs w:val="24"/>
              </w:rPr>
              <w:t>Yes</w:t>
            </w:r>
          </w:p>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w:t>
            </w:r>
            <w:r>
              <w:rPr>
                <w:rFonts w:ascii="Times New Roman" w:eastAsia="方正仿宋_GBK" w:cs="Times New Roman"/>
                <w:bCs/>
                <w:sz w:val="24"/>
                <w:szCs w:val="24"/>
              </w:rPr>
              <w:t>不符合</w:t>
            </w:r>
            <w:r>
              <w:rPr>
                <w:rFonts w:ascii="Times New Roman" w:eastAsia="方正仿宋_GBK" w:cs="Times New Roman"/>
                <w:bCs/>
                <w:sz w:val="24"/>
                <w:szCs w:val="24"/>
              </w:rPr>
              <w:t>No</w:t>
            </w:r>
          </w:p>
        </w:tc>
        <w:tc>
          <w:tcPr>
            <w:tcW w:w="1252" w:type="dxa"/>
            <w:tcBorders>
              <w:tl2br w:val="nil"/>
              <w:tr2bl w:val="nil"/>
            </w:tcBorders>
            <w:noWrap/>
            <w:vAlign w:val="center"/>
          </w:tcPr>
          <w:p w:rsidR="000E2515" w:rsidRDefault="000E2515">
            <w:pPr>
              <w:snapToGrid w:val="0"/>
              <w:spacing w:line="0" w:lineRule="atLeast"/>
              <w:rPr>
                <w:rFonts w:ascii="Times New Roman" w:eastAsia="方正仿宋_GBK" w:cs="Times New Roman"/>
                <w:bCs/>
                <w:sz w:val="24"/>
                <w:szCs w:val="24"/>
              </w:rPr>
            </w:pPr>
          </w:p>
        </w:tc>
      </w:tr>
      <w:tr w:rsidR="000E2515">
        <w:trPr>
          <w:trHeight w:val="937"/>
        </w:trPr>
        <w:tc>
          <w:tcPr>
            <w:tcW w:w="1893"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hint="eastAsia"/>
                <w:bCs/>
                <w:sz w:val="24"/>
                <w:szCs w:val="24"/>
              </w:rPr>
              <w:t>2.6</w:t>
            </w:r>
            <w:r>
              <w:rPr>
                <w:rFonts w:ascii="Times New Roman" w:eastAsia="方正仿宋_GBK" w:cs="Times New Roman" w:hint="eastAsia"/>
                <w:bCs/>
                <w:sz w:val="24"/>
                <w:szCs w:val="24"/>
              </w:rPr>
              <w:t>仓储设施</w:t>
            </w:r>
          </w:p>
          <w:p w:rsidR="000E2515" w:rsidRDefault="00BD7880">
            <w:pPr>
              <w:snapToGrid w:val="0"/>
              <w:spacing w:line="0" w:lineRule="atLeast"/>
              <w:rPr>
                <w:rFonts w:ascii="Times New Roman" w:eastAsia="方正仿宋_GBK" w:cs="Times New Roman"/>
                <w:bCs/>
                <w:sz w:val="24"/>
                <w:szCs w:val="24"/>
              </w:rPr>
            </w:pPr>
            <w:proofErr w:type="gramStart"/>
            <w:r>
              <w:rPr>
                <w:rFonts w:ascii="Times New Roman" w:eastAsia="SimSun" w:hint="eastAsia"/>
                <w:sz w:val="24"/>
              </w:rPr>
              <w:t xml:space="preserve">Storage </w:t>
            </w:r>
            <w:r>
              <w:rPr>
                <w:rFonts w:ascii="Times New Roman" w:eastAsia="SimSun"/>
                <w:sz w:val="24"/>
              </w:rPr>
              <w:t xml:space="preserve"> facilities</w:t>
            </w:r>
            <w:proofErr w:type="gramEnd"/>
          </w:p>
        </w:tc>
        <w:tc>
          <w:tcPr>
            <w:tcW w:w="3525"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《食品安全国家标准</w:t>
            </w:r>
            <w:r>
              <w:rPr>
                <w:rFonts w:ascii="Times New Roman" w:eastAsia="方正仿宋_GBK" w:cs="Times New Roman"/>
                <w:bCs/>
                <w:sz w:val="24"/>
                <w:szCs w:val="24"/>
              </w:rPr>
              <w:t xml:space="preserve"> </w:t>
            </w:r>
            <w:r>
              <w:rPr>
                <w:rFonts w:ascii="Times New Roman" w:eastAsia="方正仿宋_GBK" w:cs="Times New Roman" w:hint="eastAsia"/>
                <w:bCs/>
                <w:sz w:val="24"/>
                <w:szCs w:val="24"/>
              </w:rPr>
              <w:t>食品生产通用</w:t>
            </w:r>
            <w:r>
              <w:rPr>
                <w:rFonts w:ascii="Times New Roman" w:eastAsia="方正仿宋_GBK" w:cs="Times New Roman"/>
                <w:bCs/>
                <w:sz w:val="24"/>
                <w:szCs w:val="24"/>
              </w:rPr>
              <w:t>卫生规范》（</w:t>
            </w:r>
            <w:r>
              <w:rPr>
                <w:rFonts w:ascii="Times New Roman" w:eastAsia="方正仿宋_GBK" w:cs="Times New Roman"/>
                <w:bCs/>
                <w:sz w:val="24"/>
                <w:szCs w:val="24"/>
              </w:rPr>
              <w:t xml:space="preserve">GB </w:t>
            </w:r>
            <w:r>
              <w:rPr>
                <w:rFonts w:ascii="Times New Roman" w:eastAsia="方正仿宋_GBK" w:cs="Times New Roman" w:hint="eastAsia"/>
                <w:bCs/>
                <w:sz w:val="24"/>
                <w:szCs w:val="24"/>
              </w:rPr>
              <w:t>14881</w:t>
            </w:r>
            <w:r>
              <w:rPr>
                <w:rFonts w:ascii="Times New Roman" w:eastAsia="方正仿宋_GBK" w:cs="Times New Roman"/>
                <w:bCs/>
                <w:sz w:val="24"/>
                <w:szCs w:val="24"/>
              </w:rPr>
              <w:t>）中</w:t>
            </w:r>
            <w:r>
              <w:rPr>
                <w:rFonts w:ascii="Times New Roman" w:eastAsia="方正仿宋_GBK" w:cs="Times New Roman" w:hint="eastAsia"/>
                <w:bCs/>
                <w:sz w:val="24"/>
                <w:szCs w:val="24"/>
              </w:rPr>
              <w:t>5.1.8</w:t>
            </w:r>
            <w:r>
              <w:rPr>
                <w:rFonts w:ascii="Times New Roman" w:eastAsia="方正仿宋_GBK" w:cs="Times New Roman" w:hint="eastAsia"/>
                <w:bCs/>
                <w:sz w:val="24"/>
                <w:szCs w:val="24"/>
              </w:rPr>
              <w:t>、</w:t>
            </w:r>
            <w:r>
              <w:rPr>
                <w:rFonts w:ascii="Times New Roman" w:eastAsia="方正仿宋_GBK" w:cs="Times New Roman" w:hint="eastAsia"/>
                <w:bCs/>
                <w:sz w:val="24"/>
                <w:szCs w:val="24"/>
              </w:rPr>
              <w:t>10</w:t>
            </w:r>
            <w:r>
              <w:rPr>
                <w:rFonts w:ascii="Times New Roman" w:eastAsia="方正仿宋_GBK" w:cs="Times New Roman"/>
                <w:bCs/>
                <w:sz w:val="24"/>
                <w:szCs w:val="24"/>
              </w:rPr>
              <w:t>。</w:t>
            </w:r>
          </w:p>
          <w:p w:rsidR="000E2515" w:rsidRDefault="00BD7880">
            <w:pPr>
              <w:snapToGrid w:val="0"/>
              <w:spacing w:line="0" w:lineRule="atLeast"/>
              <w:rPr>
                <w:rFonts w:ascii="Times New Roman" w:eastAsia="方正仿宋_GBK" w:cs="Times New Roman"/>
                <w:bCs/>
                <w:sz w:val="24"/>
                <w:szCs w:val="24"/>
              </w:rPr>
            </w:pPr>
            <w:r>
              <w:rPr>
                <w:rFonts w:ascii="Times New Roman" w:eastAsia="SimSun"/>
                <w:sz w:val="24"/>
              </w:rPr>
              <w:t xml:space="preserve">Articles 5.1.8 and 10 of </w:t>
            </w:r>
            <w:r>
              <w:rPr>
                <w:rFonts w:ascii="Times New Roman"/>
                <w:szCs w:val="21"/>
              </w:rPr>
              <w:t xml:space="preserve">National Food Safety Standard General Hygienic Regulation for Food </w:t>
            </w:r>
            <w:proofErr w:type="gramStart"/>
            <w:r>
              <w:rPr>
                <w:rFonts w:ascii="Times New Roman"/>
                <w:szCs w:val="21"/>
              </w:rPr>
              <w:t>Production(</w:t>
            </w:r>
            <w:proofErr w:type="gramEnd"/>
            <w:r>
              <w:rPr>
                <w:rFonts w:ascii="Times New Roman"/>
                <w:szCs w:val="21"/>
              </w:rPr>
              <w:t>GB14881)</w:t>
            </w:r>
          </w:p>
          <w:p w:rsidR="000E2515" w:rsidRDefault="000E2515">
            <w:pPr>
              <w:snapToGrid w:val="0"/>
              <w:spacing w:line="0" w:lineRule="atLeast"/>
              <w:rPr>
                <w:rFonts w:ascii="Times New Roman" w:eastAsia="方正仿宋_GBK" w:cs="Times New Roman"/>
                <w:bCs/>
                <w:sz w:val="24"/>
                <w:szCs w:val="24"/>
              </w:rPr>
            </w:pPr>
          </w:p>
        </w:tc>
        <w:tc>
          <w:tcPr>
            <w:tcW w:w="2494"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hint="eastAsia"/>
                <w:bCs/>
                <w:sz w:val="24"/>
                <w:szCs w:val="24"/>
              </w:rPr>
              <w:t>2.</w:t>
            </w:r>
            <w:r>
              <w:rPr>
                <w:rFonts w:ascii="Times New Roman" w:eastAsia="方正仿宋_GBK" w:cs="Times New Roman"/>
                <w:bCs/>
                <w:sz w:val="24"/>
                <w:szCs w:val="24"/>
              </w:rPr>
              <w:t>6</w:t>
            </w:r>
            <w:r>
              <w:rPr>
                <w:rFonts w:ascii="Times New Roman" w:eastAsia="方正仿宋_GBK" w:cs="Times New Roman" w:hint="eastAsia"/>
                <w:bCs/>
                <w:sz w:val="24"/>
                <w:szCs w:val="24"/>
              </w:rPr>
              <w:t>简述原料和成品储存库管理要求，提供能够体现仓储情况的储存库内相关图片</w:t>
            </w:r>
            <w:r>
              <w:rPr>
                <w:rFonts w:ascii="Times New Roman" w:eastAsia="方正仿宋_GBK" w:cs="Times New Roman"/>
                <w:bCs/>
                <w:sz w:val="24"/>
                <w:szCs w:val="24"/>
              </w:rPr>
              <w:t>。</w:t>
            </w:r>
          </w:p>
          <w:p w:rsidR="000E2515" w:rsidRDefault="00BD7880">
            <w:pPr>
              <w:snapToGrid w:val="0"/>
              <w:spacing w:line="0" w:lineRule="atLeast"/>
              <w:rPr>
                <w:rFonts w:ascii="Times New Roman" w:eastAsia="方正仿宋_GBK" w:cs="Times New Roman"/>
                <w:bCs/>
                <w:sz w:val="24"/>
                <w:szCs w:val="24"/>
              </w:rPr>
            </w:pPr>
            <w:r>
              <w:rPr>
                <w:rFonts w:ascii="Times New Roman" w:eastAsia="SimSun"/>
                <w:sz w:val="24"/>
              </w:rPr>
              <w:t xml:space="preserve">Describe the </w:t>
            </w:r>
            <w:r>
              <w:rPr>
                <w:rFonts w:ascii="Times New Roman" w:eastAsia="SimSun" w:hint="eastAsia"/>
                <w:sz w:val="24"/>
              </w:rPr>
              <w:t>sanitation</w:t>
            </w:r>
            <w:r>
              <w:rPr>
                <w:rFonts w:ascii="Times New Roman" w:eastAsia="SimSun"/>
                <w:sz w:val="24"/>
              </w:rPr>
              <w:t xml:space="preserve"> management requirements of the storage and provide relevant pictures that can reflect the storage conditions.</w:t>
            </w:r>
          </w:p>
        </w:tc>
        <w:tc>
          <w:tcPr>
            <w:tcW w:w="3116"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hint="eastAsia"/>
                <w:bCs/>
                <w:sz w:val="24"/>
                <w:szCs w:val="24"/>
              </w:rPr>
              <w:t>应保证输华产品的原料、半成品、成品标识明确清晰、专区存放，贮存和运输环境清洁卫生，有温度要求的仓库应有符合要求的温控设施。</w:t>
            </w:r>
          </w:p>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 xml:space="preserve">Ensure that the raw materials, semi-finished products and finished products of products exported to China are clearly marked, stored in a special area, and the storage and </w:t>
            </w:r>
            <w:r>
              <w:rPr>
                <w:rFonts w:ascii="Times New Roman" w:eastAsia="方正仿宋_GBK" w:cs="Times New Roman"/>
                <w:bCs/>
                <w:sz w:val="24"/>
                <w:szCs w:val="24"/>
              </w:rPr>
              <w:lastRenderedPageBreak/>
              <w:t>transportation environment is clean and sanitary. Warehouses with temperature requirements shall have temperature control facilities that meet the requirements.</w:t>
            </w:r>
          </w:p>
        </w:tc>
        <w:tc>
          <w:tcPr>
            <w:tcW w:w="1478"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w:t>
            </w:r>
            <w:r>
              <w:rPr>
                <w:rFonts w:ascii="Times New Roman" w:eastAsia="方正仿宋_GBK" w:cs="Times New Roman"/>
                <w:bCs/>
                <w:sz w:val="24"/>
                <w:szCs w:val="24"/>
              </w:rPr>
              <w:t>符合</w:t>
            </w:r>
          </w:p>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Yes</w:t>
            </w:r>
          </w:p>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w:t>
            </w:r>
            <w:r>
              <w:rPr>
                <w:rFonts w:ascii="Times New Roman" w:eastAsia="方正仿宋_GBK" w:cs="Times New Roman"/>
                <w:bCs/>
                <w:sz w:val="24"/>
                <w:szCs w:val="24"/>
              </w:rPr>
              <w:t>不符合</w:t>
            </w:r>
            <w:r>
              <w:rPr>
                <w:rFonts w:ascii="Times New Roman" w:eastAsia="方正仿宋_GBK" w:cs="Times New Roman"/>
                <w:bCs/>
                <w:sz w:val="24"/>
                <w:szCs w:val="24"/>
              </w:rPr>
              <w:t>No</w:t>
            </w:r>
          </w:p>
        </w:tc>
        <w:tc>
          <w:tcPr>
            <w:tcW w:w="1252" w:type="dxa"/>
            <w:tcBorders>
              <w:tl2br w:val="nil"/>
              <w:tr2bl w:val="nil"/>
            </w:tcBorders>
            <w:noWrap/>
            <w:vAlign w:val="center"/>
          </w:tcPr>
          <w:p w:rsidR="000E2515" w:rsidRDefault="000E2515">
            <w:pPr>
              <w:snapToGrid w:val="0"/>
              <w:spacing w:line="0" w:lineRule="atLeast"/>
              <w:rPr>
                <w:rFonts w:ascii="Times New Roman" w:eastAsia="方正仿宋_GBK" w:cs="Times New Roman"/>
                <w:bCs/>
                <w:sz w:val="24"/>
                <w:szCs w:val="24"/>
              </w:rPr>
            </w:pPr>
          </w:p>
        </w:tc>
      </w:tr>
      <w:tr w:rsidR="000E2515">
        <w:trPr>
          <w:trHeight w:val="937"/>
        </w:trPr>
        <w:tc>
          <w:tcPr>
            <w:tcW w:w="13758" w:type="dxa"/>
            <w:gridSpan w:val="6"/>
            <w:tcBorders>
              <w:tl2br w:val="nil"/>
              <w:tr2bl w:val="nil"/>
            </w:tcBorders>
            <w:noWrap/>
            <w:vAlign w:val="center"/>
          </w:tcPr>
          <w:p w:rsidR="000E2515" w:rsidRDefault="00BD7880">
            <w:pPr>
              <w:pStyle w:val="1"/>
              <w:spacing w:line="0" w:lineRule="atLeast"/>
              <w:ind w:firstLineChars="0" w:firstLine="0"/>
              <w:jc w:val="center"/>
              <w:rPr>
                <w:rFonts w:ascii="Times New Roman" w:eastAsia="方正仿宋_GBK" w:cs="Times New Roman"/>
                <w:bCs/>
                <w:sz w:val="24"/>
                <w:szCs w:val="24"/>
              </w:rPr>
            </w:pPr>
            <w:r>
              <w:rPr>
                <w:rFonts w:ascii="Times New Roman" w:eastAsia="方正楷体_GBK" w:cs="Times New Roman"/>
                <w:b/>
                <w:bCs/>
                <w:sz w:val="24"/>
                <w:szCs w:val="24"/>
              </w:rPr>
              <w:t xml:space="preserve">3. </w:t>
            </w:r>
            <w:r>
              <w:rPr>
                <w:rFonts w:ascii="Times New Roman" w:eastAsia="方正楷体_GBK" w:cs="Times New Roman"/>
                <w:b/>
                <w:bCs/>
                <w:sz w:val="24"/>
                <w:szCs w:val="24"/>
              </w:rPr>
              <w:t>加工用水的供给</w:t>
            </w:r>
            <w:r>
              <w:rPr>
                <w:rFonts w:ascii="Times New Roman" w:eastAsia="方正楷体_GBK" w:cs="Times New Roman"/>
                <w:b/>
                <w:bCs/>
                <w:sz w:val="24"/>
                <w:szCs w:val="24"/>
              </w:rPr>
              <w:t xml:space="preserve"> </w:t>
            </w:r>
            <w:r>
              <w:rPr>
                <w:rFonts w:ascii="Times New Roman" w:eastAsia="SimSun"/>
                <w:b/>
                <w:sz w:val="24"/>
              </w:rPr>
              <w:t>Water</w:t>
            </w:r>
            <w:r>
              <w:rPr>
                <w:rFonts w:ascii="Times New Roman" w:eastAsia="SimSun" w:hint="eastAsia"/>
                <w:b/>
                <w:sz w:val="24"/>
              </w:rPr>
              <w:t xml:space="preserve"> supply</w:t>
            </w:r>
          </w:p>
        </w:tc>
      </w:tr>
      <w:tr w:rsidR="000E2515">
        <w:trPr>
          <w:trHeight w:val="90"/>
        </w:trPr>
        <w:tc>
          <w:tcPr>
            <w:tcW w:w="1893" w:type="dxa"/>
            <w:tcBorders>
              <w:tl2br w:val="nil"/>
              <w:tr2bl w:val="nil"/>
            </w:tcBorders>
            <w:noWrap/>
            <w:vAlign w:val="center"/>
          </w:tcPr>
          <w:p w:rsidR="000E2515" w:rsidRDefault="00BD7880">
            <w:pPr>
              <w:snapToGrid w:val="0"/>
              <w:spacing w:line="0" w:lineRule="atLeast"/>
              <w:ind w:left="120" w:hangingChars="50" w:hanging="120"/>
              <w:rPr>
                <w:rFonts w:ascii="Times New Roman" w:eastAsia="方正仿宋_GBK" w:cs="Times New Roman"/>
                <w:bCs/>
                <w:sz w:val="24"/>
                <w:szCs w:val="24"/>
              </w:rPr>
            </w:pPr>
            <w:r>
              <w:rPr>
                <w:rFonts w:ascii="Times New Roman" w:eastAsia="方正仿宋_GBK" w:cs="Times New Roman"/>
                <w:bCs/>
                <w:sz w:val="24"/>
                <w:szCs w:val="24"/>
              </w:rPr>
              <w:t>3.1</w:t>
            </w:r>
            <w:r>
              <w:rPr>
                <w:rFonts w:ascii="Times New Roman" w:eastAsia="方正仿宋_GBK" w:cs="Times New Roman"/>
                <w:bCs/>
                <w:sz w:val="24"/>
                <w:szCs w:val="24"/>
              </w:rPr>
              <w:t>加工用水的水质处理（如适用）</w:t>
            </w:r>
          </w:p>
          <w:p w:rsidR="000E2515" w:rsidRDefault="00BD7880">
            <w:pPr>
              <w:snapToGrid w:val="0"/>
              <w:spacing w:line="0" w:lineRule="atLeast"/>
              <w:ind w:left="120" w:hangingChars="50" w:hanging="120"/>
              <w:rPr>
                <w:rFonts w:ascii="Times New Roman" w:eastAsia="方正仿宋_GBK" w:cs="Times New Roman"/>
                <w:bCs/>
                <w:sz w:val="24"/>
                <w:szCs w:val="24"/>
              </w:rPr>
            </w:pPr>
            <w:proofErr w:type="gramStart"/>
            <w:r>
              <w:rPr>
                <w:rFonts w:ascii="Times New Roman" w:eastAsia="SimSun" w:hint="eastAsia"/>
                <w:sz w:val="24"/>
              </w:rPr>
              <w:t xml:space="preserve">The </w:t>
            </w:r>
            <w:r>
              <w:rPr>
                <w:rFonts w:ascii="Times New Roman" w:eastAsia="SimSun"/>
                <w:sz w:val="24"/>
              </w:rPr>
              <w:t xml:space="preserve"> treatment</w:t>
            </w:r>
            <w:proofErr w:type="gramEnd"/>
            <w:r>
              <w:rPr>
                <w:rFonts w:ascii="Times New Roman" w:eastAsia="SimSun"/>
                <w:sz w:val="24"/>
              </w:rPr>
              <w:t xml:space="preserve"> of water</w:t>
            </w:r>
            <w:r>
              <w:rPr>
                <w:rFonts w:ascii="Times New Roman" w:eastAsia="SimSun" w:hint="eastAsia"/>
                <w:sz w:val="24"/>
              </w:rPr>
              <w:t xml:space="preserve"> used in production</w:t>
            </w:r>
            <w:r>
              <w:rPr>
                <w:rFonts w:ascii="Times New Roman" w:eastAsia="SimSun"/>
                <w:sz w:val="24"/>
              </w:rPr>
              <w:t xml:space="preserve"> (if applicable)</w:t>
            </w:r>
          </w:p>
          <w:p w:rsidR="000E2515" w:rsidRDefault="000E2515">
            <w:pPr>
              <w:snapToGrid w:val="0"/>
              <w:spacing w:line="0" w:lineRule="atLeast"/>
              <w:ind w:left="120" w:hangingChars="50" w:hanging="120"/>
              <w:rPr>
                <w:rFonts w:ascii="Times New Roman" w:eastAsia="方正仿宋_GBK" w:cs="Times New Roman"/>
                <w:bCs/>
                <w:sz w:val="24"/>
                <w:szCs w:val="24"/>
              </w:rPr>
            </w:pPr>
          </w:p>
        </w:tc>
        <w:tc>
          <w:tcPr>
            <w:tcW w:w="3525"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w:t>
            </w:r>
            <w:r>
              <w:rPr>
                <w:rFonts w:ascii="Times New Roman" w:eastAsia="方正仿宋_GBK" w:cs="Times New Roman"/>
                <w:bCs/>
                <w:sz w:val="24"/>
                <w:szCs w:val="24"/>
              </w:rPr>
              <w:t>《食品安全国家标准</w:t>
            </w:r>
            <w:r>
              <w:rPr>
                <w:rFonts w:ascii="Times New Roman" w:eastAsia="方正仿宋_GBK" w:cs="Times New Roman"/>
                <w:bCs/>
                <w:sz w:val="24"/>
                <w:szCs w:val="24"/>
              </w:rPr>
              <w:t xml:space="preserve"> </w:t>
            </w:r>
            <w:r>
              <w:rPr>
                <w:rFonts w:ascii="Times New Roman" w:eastAsia="方正仿宋_GBK" w:cs="Times New Roman" w:hint="eastAsia"/>
                <w:bCs/>
                <w:sz w:val="24"/>
                <w:szCs w:val="24"/>
              </w:rPr>
              <w:t>食品生产通用</w:t>
            </w:r>
            <w:r>
              <w:rPr>
                <w:rFonts w:ascii="Times New Roman" w:eastAsia="方正仿宋_GBK" w:cs="Times New Roman"/>
                <w:bCs/>
                <w:sz w:val="24"/>
                <w:szCs w:val="24"/>
              </w:rPr>
              <w:t>卫生规范》（</w:t>
            </w:r>
            <w:r>
              <w:rPr>
                <w:rFonts w:ascii="Times New Roman" w:eastAsia="方正仿宋_GBK" w:cs="Times New Roman"/>
                <w:bCs/>
                <w:sz w:val="24"/>
                <w:szCs w:val="24"/>
              </w:rPr>
              <w:t xml:space="preserve">GB </w:t>
            </w:r>
            <w:r>
              <w:rPr>
                <w:rFonts w:ascii="Times New Roman" w:eastAsia="方正仿宋_GBK" w:cs="Times New Roman" w:hint="eastAsia"/>
                <w:bCs/>
                <w:sz w:val="24"/>
                <w:szCs w:val="24"/>
              </w:rPr>
              <w:t>14881</w:t>
            </w:r>
            <w:r>
              <w:rPr>
                <w:rFonts w:ascii="Times New Roman" w:eastAsia="方正仿宋_GBK" w:cs="Times New Roman"/>
                <w:bCs/>
                <w:sz w:val="24"/>
                <w:szCs w:val="24"/>
              </w:rPr>
              <w:t>）中</w:t>
            </w:r>
            <w:r>
              <w:rPr>
                <w:rFonts w:ascii="Times New Roman" w:eastAsia="方正仿宋_GBK" w:cs="Times New Roman"/>
                <w:bCs/>
                <w:sz w:val="24"/>
                <w:szCs w:val="24"/>
              </w:rPr>
              <w:t>5.1</w:t>
            </w:r>
            <w:r>
              <w:rPr>
                <w:rFonts w:ascii="Times New Roman" w:eastAsia="方正仿宋_GBK" w:cs="Times New Roman" w:hint="eastAsia"/>
                <w:bCs/>
                <w:sz w:val="24"/>
                <w:szCs w:val="24"/>
              </w:rPr>
              <w:t>.1</w:t>
            </w:r>
            <w:r>
              <w:rPr>
                <w:rFonts w:ascii="Times New Roman" w:eastAsia="方正仿宋_GBK" w:cs="Times New Roman"/>
                <w:bCs/>
                <w:sz w:val="24"/>
                <w:szCs w:val="24"/>
              </w:rPr>
              <w:t>、</w:t>
            </w:r>
            <w:r>
              <w:rPr>
                <w:rFonts w:ascii="Times New Roman" w:eastAsia="方正仿宋_GBK" w:cs="Times New Roman" w:hint="eastAsia"/>
                <w:bCs/>
                <w:sz w:val="24"/>
                <w:szCs w:val="24"/>
              </w:rPr>
              <w:t>5.1</w:t>
            </w:r>
            <w:r>
              <w:rPr>
                <w:rFonts w:ascii="Times New Roman" w:eastAsia="方正仿宋_GBK" w:cs="Times New Roman"/>
                <w:bCs/>
                <w:sz w:val="24"/>
                <w:szCs w:val="24"/>
              </w:rPr>
              <w:t>.2</w:t>
            </w:r>
            <w:r>
              <w:rPr>
                <w:rFonts w:ascii="Times New Roman" w:eastAsia="方正仿宋_GBK" w:cs="Times New Roman"/>
                <w:bCs/>
                <w:sz w:val="24"/>
                <w:szCs w:val="24"/>
              </w:rPr>
              <w:t>。</w:t>
            </w:r>
          </w:p>
          <w:p w:rsidR="000E2515" w:rsidRDefault="00BD7880">
            <w:pPr>
              <w:snapToGrid w:val="0"/>
              <w:spacing w:line="0" w:lineRule="atLeast"/>
              <w:rPr>
                <w:rFonts w:ascii="Times New Roman" w:eastAsia="方正仿宋_GBK" w:cs="Times New Roman"/>
                <w:bCs/>
                <w:sz w:val="24"/>
                <w:szCs w:val="24"/>
              </w:rPr>
            </w:pPr>
            <w:r>
              <w:rPr>
                <w:rFonts w:ascii="Times New Roman" w:eastAsia="SimSun"/>
                <w:sz w:val="24"/>
              </w:rPr>
              <w:t xml:space="preserve">Articles 5.1.1 and 5.1.2 of </w:t>
            </w:r>
            <w:r>
              <w:rPr>
                <w:rFonts w:ascii="Times New Roman"/>
                <w:szCs w:val="21"/>
              </w:rPr>
              <w:t xml:space="preserve">National Food Safety Standard General Hygienic Regulation for Food </w:t>
            </w:r>
            <w:proofErr w:type="gramStart"/>
            <w:r>
              <w:rPr>
                <w:rFonts w:ascii="Times New Roman"/>
                <w:szCs w:val="21"/>
              </w:rPr>
              <w:t>Production(</w:t>
            </w:r>
            <w:proofErr w:type="gramEnd"/>
            <w:r>
              <w:rPr>
                <w:rFonts w:ascii="Times New Roman"/>
                <w:szCs w:val="21"/>
              </w:rPr>
              <w:t>GB14881)</w:t>
            </w:r>
          </w:p>
          <w:p w:rsidR="000E2515" w:rsidRDefault="000E2515">
            <w:pPr>
              <w:snapToGrid w:val="0"/>
              <w:spacing w:line="0" w:lineRule="atLeast"/>
              <w:rPr>
                <w:rFonts w:ascii="Times New Roman" w:eastAsia="方正仿宋_GBK" w:cs="Times New Roman"/>
                <w:bCs/>
                <w:sz w:val="24"/>
                <w:szCs w:val="24"/>
              </w:rPr>
            </w:pPr>
          </w:p>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w:t>
            </w:r>
            <w:r>
              <w:rPr>
                <w:rFonts w:ascii="Times New Roman" w:eastAsia="方正仿宋_GBK" w:cs="Times New Roman"/>
                <w:bCs/>
                <w:sz w:val="24"/>
                <w:szCs w:val="24"/>
              </w:rPr>
              <w:t>《生活饮用水卫生标准》（</w:t>
            </w:r>
            <w:r>
              <w:rPr>
                <w:rFonts w:ascii="Times New Roman" w:eastAsia="方正仿宋_GBK" w:cs="Times New Roman"/>
                <w:bCs/>
                <w:sz w:val="24"/>
                <w:szCs w:val="24"/>
              </w:rPr>
              <w:t>GB 5749</w:t>
            </w:r>
            <w:r>
              <w:rPr>
                <w:rFonts w:ascii="Times New Roman" w:eastAsia="方正仿宋_GBK" w:cs="Times New Roman"/>
                <w:bCs/>
                <w:sz w:val="24"/>
                <w:szCs w:val="24"/>
              </w:rPr>
              <w:t>）。</w:t>
            </w:r>
          </w:p>
          <w:p w:rsidR="000E2515" w:rsidRDefault="00BD7880">
            <w:pPr>
              <w:snapToGrid w:val="0"/>
              <w:spacing w:line="0" w:lineRule="atLeast"/>
              <w:rPr>
                <w:rFonts w:ascii="Times New Roman" w:eastAsia="方正仿宋_GBK" w:cs="Times New Roman"/>
                <w:bCs/>
                <w:sz w:val="24"/>
                <w:szCs w:val="24"/>
              </w:rPr>
            </w:pPr>
            <w:r>
              <w:rPr>
                <w:rFonts w:ascii="Times New Roman" w:eastAsia="SimSun"/>
                <w:i/>
                <w:sz w:val="24"/>
              </w:rPr>
              <w:t>Standard</w:t>
            </w:r>
            <w:r>
              <w:rPr>
                <w:rFonts w:ascii="Times New Roman" w:eastAsia="SimSun" w:hint="eastAsia"/>
                <w:i/>
                <w:sz w:val="24"/>
              </w:rPr>
              <w:t>s</w:t>
            </w:r>
            <w:r>
              <w:rPr>
                <w:rFonts w:ascii="Times New Roman" w:eastAsia="SimSun"/>
                <w:i/>
                <w:sz w:val="24"/>
              </w:rPr>
              <w:t xml:space="preserve"> for </w:t>
            </w:r>
            <w:r>
              <w:rPr>
                <w:rFonts w:ascii="Times New Roman" w:eastAsia="SimSun" w:hint="eastAsia"/>
                <w:i/>
                <w:sz w:val="24"/>
              </w:rPr>
              <w:t>D</w:t>
            </w:r>
            <w:r>
              <w:rPr>
                <w:rFonts w:ascii="Times New Roman" w:eastAsia="SimSun"/>
                <w:i/>
                <w:sz w:val="24"/>
              </w:rPr>
              <w:t xml:space="preserve">rinking </w:t>
            </w:r>
            <w:r>
              <w:rPr>
                <w:rFonts w:ascii="Times New Roman" w:eastAsia="SimSun" w:hint="eastAsia"/>
                <w:i/>
                <w:sz w:val="24"/>
              </w:rPr>
              <w:t>W</w:t>
            </w:r>
            <w:r>
              <w:rPr>
                <w:rFonts w:ascii="Times New Roman" w:eastAsia="SimSun"/>
                <w:i/>
                <w:sz w:val="24"/>
              </w:rPr>
              <w:t>ater</w:t>
            </w:r>
            <w:r>
              <w:rPr>
                <w:rFonts w:ascii="Times New Roman" w:eastAsia="SimSun" w:hint="eastAsia"/>
                <w:i/>
                <w:sz w:val="24"/>
              </w:rPr>
              <w:t xml:space="preserve"> </w:t>
            </w:r>
            <w:proofErr w:type="gramStart"/>
            <w:r>
              <w:rPr>
                <w:rFonts w:ascii="Times New Roman" w:eastAsia="SimSun" w:hint="eastAsia"/>
                <w:i/>
                <w:sz w:val="24"/>
              </w:rPr>
              <w:t xml:space="preserve">Quality </w:t>
            </w:r>
            <w:r>
              <w:rPr>
                <w:rFonts w:ascii="Times New Roman" w:eastAsia="SimSun"/>
                <w:sz w:val="24"/>
              </w:rPr>
              <w:t xml:space="preserve"> (</w:t>
            </w:r>
            <w:proofErr w:type="gramEnd"/>
            <w:r>
              <w:rPr>
                <w:rFonts w:ascii="Times New Roman" w:eastAsia="SimSun"/>
                <w:sz w:val="24"/>
              </w:rPr>
              <w:t>GB 5749)</w:t>
            </w:r>
          </w:p>
        </w:tc>
        <w:tc>
          <w:tcPr>
            <w:tcW w:w="2494"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3.1</w:t>
            </w:r>
            <w:r>
              <w:rPr>
                <w:rFonts w:ascii="Times New Roman" w:eastAsia="方正仿宋_GBK" w:cs="Times New Roman"/>
                <w:bCs/>
                <w:sz w:val="24"/>
                <w:szCs w:val="24"/>
              </w:rPr>
              <w:t>如果是企业自有水源，请说明水质控制的相关措施并提供最近一次生产用水水质检测报告（如适用）。</w:t>
            </w:r>
          </w:p>
          <w:p w:rsidR="000E2515" w:rsidRDefault="00BD7880">
            <w:pPr>
              <w:snapToGrid w:val="0"/>
              <w:spacing w:line="0" w:lineRule="atLeast"/>
              <w:rPr>
                <w:rFonts w:ascii="Times New Roman" w:eastAsia="方正仿宋_GBK" w:cs="Times New Roman"/>
                <w:bCs/>
                <w:sz w:val="24"/>
                <w:szCs w:val="24"/>
              </w:rPr>
            </w:pPr>
            <w:r>
              <w:rPr>
                <w:rFonts w:ascii="Times New Roman" w:eastAsia="SimSun" w:hint="eastAsia"/>
                <w:sz w:val="24"/>
              </w:rPr>
              <w:t>In the case that</w:t>
            </w:r>
            <w:r>
              <w:rPr>
                <w:rFonts w:ascii="Times New Roman" w:eastAsia="SimSun"/>
                <w:sz w:val="24"/>
              </w:rPr>
              <w:t xml:space="preserve"> the water source is owned by the e</w:t>
            </w:r>
            <w:r>
              <w:rPr>
                <w:rFonts w:ascii="Times New Roman" w:eastAsia="SimSun" w:hint="eastAsia"/>
                <w:sz w:val="24"/>
              </w:rPr>
              <w:t>stablishment</w:t>
            </w:r>
            <w:r>
              <w:rPr>
                <w:rFonts w:ascii="Times New Roman" w:eastAsia="SimSun"/>
                <w:sz w:val="24"/>
              </w:rPr>
              <w:t>, please describe the relevant measures for water quality control and provide the latest test report on the water</w:t>
            </w:r>
            <w:r>
              <w:rPr>
                <w:rFonts w:ascii="Times New Roman" w:eastAsia="SimSun" w:hint="eastAsia"/>
                <w:sz w:val="24"/>
              </w:rPr>
              <w:t xml:space="preserve"> used in production</w:t>
            </w:r>
            <w:r>
              <w:rPr>
                <w:rFonts w:ascii="Times New Roman" w:eastAsia="SimSun"/>
                <w:sz w:val="24"/>
              </w:rPr>
              <w:t xml:space="preserve"> (if applicable)</w:t>
            </w:r>
          </w:p>
        </w:tc>
        <w:tc>
          <w:tcPr>
            <w:tcW w:w="3116"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加氯处理加氯量应符合《生活饮用水卫生标准》（</w:t>
            </w:r>
            <w:r>
              <w:rPr>
                <w:rFonts w:ascii="Times New Roman" w:eastAsia="方正仿宋_GBK" w:cs="Times New Roman"/>
                <w:bCs/>
                <w:sz w:val="24"/>
                <w:szCs w:val="24"/>
              </w:rPr>
              <w:t>GB 5749</w:t>
            </w:r>
            <w:r>
              <w:rPr>
                <w:rFonts w:ascii="Times New Roman" w:eastAsia="方正仿宋_GBK" w:cs="Times New Roman"/>
                <w:bCs/>
                <w:sz w:val="24"/>
                <w:szCs w:val="24"/>
              </w:rPr>
              <w:t>）要求；如果不加氯，企业应确保水质符合《生活饮用水卫生标准》（</w:t>
            </w:r>
            <w:r>
              <w:rPr>
                <w:rFonts w:ascii="Times New Roman" w:eastAsia="方正仿宋_GBK" w:cs="Times New Roman"/>
                <w:bCs/>
                <w:sz w:val="24"/>
                <w:szCs w:val="24"/>
              </w:rPr>
              <w:t>GB 5749</w:t>
            </w:r>
            <w:r>
              <w:rPr>
                <w:rFonts w:ascii="Times New Roman" w:eastAsia="方正仿宋_GBK" w:cs="Times New Roman"/>
                <w:bCs/>
                <w:sz w:val="24"/>
                <w:szCs w:val="24"/>
              </w:rPr>
              <w:t>）要求。</w:t>
            </w:r>
          </w:p>
          <w:p w:rsidR="000E2515" w:rsidRDefault="00BD7880">
            <w:pPr>
              <w:pStyle w:val="11810"/>
              <w:snapToGrid w:val="0"/>
              <w:spacing w:line="0" w:lineRule="atLeast"/>
              <w:rPr>
                <w:rFonts w:ascii="Times New Roman" w:eastAsia="SimSun" w:cs="Times New Roman"/>
                <w:bCs/>
                <w:sz w:val="24"/>
                <w:szCs w:val="24"/>
              </w:rPr>
            </w:pPr>
            <w:r>
              <w:rPr>
                <w:rFonts w:ascii="Times New Roman" w:eastAsia="SimSun"/>
                <w:sz w:val="24"/>
              </w:rPr>
              <w:t xml:space="preserve">Chlorine dosage for chlorination treatment must meet the requirements </w:t>
            </w:r>
            <w:proofErr w:type="gramStart"/>
            <w:r>
              <w:rPr>
                <w:rFonts w:ascii="Times New Roman" w:eastAsia="SimSun"/>
                <w:sz w:val="24"/>
              </w:rPr>
              <w:t xml:space="preserve">of </w:t>
            </w:r>
            <w:r>
              <w:rPr>
                <w:rFonts w:ascii="Times New Roman" w:eastAsia="SimSun"/>
                <w:i/>
                <w:sz w:val="24"/>
              </w:rPr>
              <w:t xml:space="preserve"> Standard</w:t>
            </w:r>
            <w:r>
              <w:rPr>
                <w:rFonts w:ascii="Times New Roman" w:eastAsia="SimSun" w:hint="eastAsia"/>
                <w:i/>
                <w:sz w:val="24"/>
              </w:rPr>
              <w:t>s</w:t>
            </w:r>
            <w:proofErr w:type="gramEnd"/>
            <w:r>
              <w:rPr>
                <w:rFonts w:ascii="Times New Roman" w:eastAsia="SimSun"/>
                <w:i/>
                <w:sz w:val="24"/>
              </w:rPr>
              <w:t xml:space="preserve"> for Drinking Water</w:t>
            </w:r>
            <w:r>
              <w:rPr>
                <w:rFonts w:ascii="Times New Roman" w:eastAsia="SimSun" w:hint="eastAsia"/>
                <w:i/>
                <w:sz w:val="24"/>
              </w:rPr>
              <w:t xml:space="preserve"> Quality</w:t>
            </w:r>
            <w:r>
              <w:rPr>
                <w:rFonts w:ascii="Times New Roman" w:eastAsia="SimSun"/>
                <w:sz w:val="24"/>
              </w:rPr>
              <w:t xml:space="preserve"> (GB 5749); in case of no chlorination treatment, the e</w:t>
            </w:r>
            <w:r>
              <w:rPr>
                <w:rFonts w:ascii="Times New Roman" w:eastAsia="SimSun" w:hint="eastAsia"/>
                <w:sz w:val="24"/>
              </w:rPr>
              <w:t>stablishment</w:t>
            </w:r>
            <w:r>
              <w:rPr>
                <w:rFonts w:ascii="Times New Roman" w:eastAsia="SimSun"/>
                <w:sz w:val="24"/>
              </w:rPr>
              <w:t xml:space="preserve"> must ensure that the water quality meets the requirements of </w:t>
            </w:r>
            <w:r>
              <w:rPr>
                <w:rFonts w:ascii="Times New Roman" w:eastAsia="SimSun"/>
                <w:i/>
                <w:sz w:val="24"/>
              </w:rPr>
              <w:t>Standard</w:t>
            </w:r>
            <w:r>
              <w:rPr>
                <w:rFonts w:ascii="Times New Roman" w:eastAsia="SimSun" w:hint="eastAsia"/>
                <w:i/>
                <w:sz w:val="24"/>
              </w:rPr>
              <w:t>s</w:t>
            </w:r>
            <w:r>
              <w:rPr>
                <w:rFonts w:ascii="Times New Roman" w:eastAsia="SimSun"/>
                <w:i/>
                <w:sz w:val="24"/>
              </w:rPr>
              <w:t xml:space="preserve"> for Drinking Water</w:t>
            </w:r>
            <w:r>
              <w:rPr>
                <w:rFonts w:ascii="Times New Roman" w:eastAsia="SimSun" w:hint="eastAsia"/>
                <w:i/>
                <w:sz w:val="24"/>
              </w:rPr>
              <w:t xml:space="preserve"> Quality</w:t>
            </w:r>
            <w:r>
              <w:rPr>
                <w:rFonts w:ascii="Times New Roman" w:eastAsia="SimSun"/>
                <w:sz w:val="24"/>
              </w:rPr>
              <w:t xml:space="preserve"> (GB 5749)</w:t>
            </w:r>
            <w:r>
              <w:rPr>
                <w:rFonts w:ascii="Times New Roman" w:eastAsia="方正仿宋_GBK" w:cs="Times New Roman"/>
                <w:bCs/>
                <w:sz w:val="24"/>
                <w:szCs w:val="24"/>
              </w:rPr>
              <w:t>.</w:t>
            </w:r>
          </w:p>
        </w:tc>
        <w:tc>
          <w:tcPr>
            <w:tcW w:w="1478"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w:t>
            </w:r>
            <w:r>
              <w:rPr>
                <w:rFonts w:ascii="Times New Roman" w:eastAsia="方正仿宋_GBK" w:cs="Times New Roman"/>
                <w:bCs/>
                <w:sz w:val="24"/>
                <w:szCs w:val="24"/>
              </w:rPr>
              <w:t>符合</w:t>
            </w:r>
          </w:p>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Yes</w:t>
            </w:r>
          </w:p>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w:t>
            </w:r>
            <w:r>
              <w:rPr>
                <w:rFonts w:ascii="Times New Roman" w:eastAsia="方正仿宋_GBK" w:cs="Times New Roman"/>
                <w:bCs/>
                <w:sz w:val="24"/>
                <w:szCs w:val="24"/>
              </w:rPr>
              <w:t>不符合</w:t>
            </w:r>
            <w:r>
              <w:rPr>
                <w:rFonts w:ascii="Times New Roman" w:eastAsia="方正仿宋_GBK" w:cs="Times New Roman"/>
                <w:bCs/>
                <w:sz w:val="24"/>
                <w:szCs w:val="24"/>
              </w:rPr>
              <w:t>No</w:t>
            </w:r>
          </w:p>
          <w:p w:rsidR="000E2515" w:rsidRDefault="00BD7880">
            <w:pPr>
              <w:pStyle w:val="11910"/>
              <w:snapToGrid w:val="0"/>
              <w:spacing w:line="0" w:lineRule="atLeast"/>
              <w:rPr>
                <w:rFonts w:ascii="Times New Roman" w:eastAsia="SimSun"/>
                <w:sz w:val="24"/>
              </w:rPr>
            </w:pPr>
            <w:r>
              <w:rPr>
                <w:rFonts w:ascii="Times New Roman" w:eastAsia="方正仿宋_GBK" w:cs="Times New Roman"/>
                <w:bCs/>
                <w:sz w:val="24"/>
                <w:szCs w:val="24"/>
              </w:rPr>
              <w:t>□</w:t>
            </w:r>
            <w:r>
              <w:rPr>
                <w:rFonts w:ascii="Times New Roman" w:eastAsia="方正仿宋_GBK" w:cs="Times New Roman"/>
                <w:bCs/>
                <w:sz w:val="24"/>
                <w:szCs w:val="24"/>
              </w:rPr>
              <w:t>不适用</w:t>
            </w:r>
            <w:r>
              <w:rPr>
                <w:rFonts w:ascii="Times New Roman" w:eastAsia="SimSun"/>
                <w:sz w:val="24"/>
              </w:rPr>
              <w:t>N</w:t>
            </w:r>
            <w:r>
              <w:rPr>
                <w:rFonts w:ascii="Times New Roman" w:eastAsia="SimSun" w:hint="eastAsia"/>
                <w:sz w:val="24"/>
              </w:rPr>
              <w:t>A</w:t>
            </w:r>
          </w:p>
          <w:p w:rsidR="000E2515" w:rsidRDefault="00BD7880">
            <w:pPr>
              <w:snapToGrid w:val="0"/>
              <w:spacing w:line="0" w:lineRule="atLeast"/>
              <w:rPr>
                <w:rFonts w:ascii="Times New Roman" w:eastAsia="方正仿宋_GBK" w:cs="Times New Roman"/>
                <w:bCs/>
                <w:sz w:val="24"/>
                <w:szCs w:val="24"/>
              </w:rPr>
            </w:pPr>
            <w:r>
              <w:rPr>
                <w:rFonts w:ascii="Times New Roman" w:eastAsia="SimSun" w:hint="eastAsia"/>
                <w:sz w:val="24"/>
              </w:rPr>
              <w:t>(n</w:t>
            </w:r>
            <w:r>
              <w:rPr>
                <w:rFonts w:ascii="Times New Roman" w:eastAsia="SimSun"/>
                <w:sz w:val="24"/>
              </w:rPr>
              <w:t>ot</w:t>
            </w:r>
            <w:r>
              <w:rPr>
                <w:rFonts w:ascii="Times New Roman" w:eastAsia="SimSun" w:hint="eastAsia"/>
                <w:sz w:val="24"/>
              </w:rPr>
              <w:t xml:space="preserve"> a</w:t>
            </w:r>
            <w:r>
              <w:rPr>
                <w:rFonts w:ascii="Times New Roman" w:eastAsia="SimSun"/>
                <w:sz w:val="24"/>
              </w:rPr>
              <w:t>pplicable</w:t>
            </w:r>
            <w:r>
              <w:rPr>
                <w:rFonts w:ascii="Times New Roman" w:eastAsia="SimSun" w:hint="eastAsia"/>
                <w:sz w:val="24"/>
              </w:rPr>
              <w:t>)</w:t>
            </w:r>
            <w:r>
              <w:rPr>
                <w:rFonts w:ascii="Times New Roman" w:eastAsia="SimSun"/>
                <w:sz w:val="24"/>
              </w:rPr>
              <w:t xml:space="preserve"> </w:t>
            </w:r>
          </w:p>
        </w:tc>
        <w:tc>
          <w:tcPr>
            <w:tcW w:w="1252" w:type="dxa"/>
            <w:tcBorders>
              <w:tl2br w:val="nil"/>
              <w:tr2bl w:val="nil"/>
            </w:tcBorders>
            <w:noWrap/>
            <w:vAlign w:val="center"/>
          </w:tcPr>
          <w:p w:rsidR="000E2515" w:rsidRDefault="000E2515">
            <w:pPr>
              <w:snapToGrid w:val="0"/>
              <w:spacing w:line="0" w:lineRule="atLeast"/>
              <w:rPr>
                <w:rFonts w:ascii="Times New Roman" w:eastAsia="方正仿宋_GBK" w:cs="Times New Roman"/>
                <w:bCs/>
                <w:sz w:val="24"/>
                <w:szCs w:val="24"/>
              </w:rPr>
            </w:pPr>
          </w:p>
        </w:tc>
      </w:tr>
      <w:tr w:rsidR="000E2515">
        <w:trPr>
          <w:trHeight w:val="937"/>
        </w:trPr>
        <w:tc>
          <w:tcPr>
            <w:tcW w:w="13758" w:type="dxa"/>
            <w:gridSpan w:val="6"/>
            <w:tcBorders>
              <w:tl2br w:val="nil"/>
              <w:tr2bl w:val="nil"/>
            </w:tcBorders>
            <w:noWrap/>
            <w:vAlign w:val="center"/>
          </w:tcPr>
          <w:p w:rsidR="000E2515" w:rsidRDefault="00BD7880">
            <w:pPr>
              <w:pStyle w:val="1"/>
              <w:spacing w:line="0" w:lineRule="atLeast"/>
              <w:ind w:firstLineChars="0" w:firstLine="0"/>
              <w:jc w:val="center"/>
              <w:rPr>
                <w:rFonts w:ascii="Times New Roman" w:eastAsia="方正仿宋_GBK" w:cs="Times New Roman"/>
                <w:bCs/>
                <w:sz w:val="24"/>
                <w:szCs w:val="24"/>
              </w:rPr>
            </w:pPr>
            <w:r>
              <w:rPr>
                <w:rFonts w:ascii="Times New Roman" w:eastAsia="方正楷体_GBK" w:cs="Times New Roman"/>
                <w:b/>
                <w:bCs/>
                <w:sz w:val="24"/>
                <w:szCs w:val="24"/>
              </w:rPr>
              <w:lastRenderedPageBreak/>
              <w:t xml:space="preserve">4. </w:t>
            </w:r>
            <w:r>
              <w:rPr>
                <w:rFonts w:ascii="Times New Roman" w:eastAsia="方正楷体_GBK" w:cs="Times New Roman" w:hint="eastAsia"/>
                <w:b/>
                <w:bCs/>
                <w:sz w:val="24"/>
                <w:szCs w:val="24"/>
              </w:rPr>
              <w:t>蜂产品原料</w:t>
            </w:r>
            <w:r>
              <w:rPr>
                <w:rFonts w:ascii="Times New Roman" w:eastAsia="方正楷体_GBK" w:cs="Times New Roman"/>
                <w:b/>
                <w:bCs/>
                <w:sz w:val="24"/>
                <w:szCs w:val="24"/>
              </w:rPr>
              <w:t>来源</w:t>
            </w:r>
            <w:r>
              <w:rPr>
                <w:rFonts w:ascii="Times New Roman" w:eastAsia="方正楷体_GBK" w:cs="Times New Roman"/>
                <w:b/>
                <w:bCs/>
                <w:sz w:val="24"/>
                <w:szCs w:val="24"/>
              </w:rPr>
              <w:t xml:space="preserve"> </w:t>
            </w:r>
            <w:r>
              <w:rPr>
                <w:rFonts w:ascii="Times New Roman" w:eastAsia="SimSun"/>
                <w:b/>
                <w:sz w:val="24"/>
              </w:rPr>
              <w:t xml:space="preserve">Source of </w:t>
            </w:r>
            <w:r>
              <w:rPr>
                <w:rFonts w:ascii="Times New Roman" w:eastAsia="SimSun" w:hint="eastAsia"/>
                <w:sz w:val="18"/>
                <w:szCs w:val="18"/>
                <w:shd w:val="clear" w:color="auto" w:fill="EEF0F2"/>
              </w:rPr>
              <w:t>the raw material</w:t>
            </w:r>
          </w:p>
        </w:tc>
      </w:tr>
      <w:tr w:rsidR="000E2515">
        <w:trPr>
          <w:trHeight w:val="937"/>
        </w:trPr>
        <w:tc>
          <w:tcPr>
            <w:tcW w:w="1893"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4.1</w:t>
            </w:r>
            <w:r>
              <w:rPr>
                <w:rFonts w:ascii="Times New Roman" w:eastAsia="方正仿宋_GBK" w:cs="Times New Roman" w:hint="eastAsia"/>
                <w:bCs/>
                <w:sz w:val="24"/>
                <w:szCs w:val="24"/>
              </w:rPr>
              <w:t>养蜂环节</w:t>
            </w:r>
          </w:p>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Beekeeping</w:t>
            </w:r>
          </w:p>
        </w:tc>
        <w:tc>
          <w:tcPr>
            <w:tcW w:w="3525"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w:t>
            </w:r>
            <w:r>
              <w:rPr>
                <w:rFonts w:ascii="Times New Roman" w:eastAsia="方正仿宋_GBK" w:cs="Times New Roman"/>
                <w:bCs/>
                <w:sz w:val="24"/>
                <w:szCs w:val="24"/>
              </w:rPr>
              <w:t>申请国主管当局与海关总署签订的输华</w:t>
            </w:r>
            <w:r>
              <w:rPr>
                <w:rFonts w:ascii="Times New Roman" w:eastAsia="方正仿宋_GBK" w:cs="Times New Roman" w:hint="eastAsia"/>
                <w:bCs/>
                <w:sz w:val="24"/>
                <w:szCs w:val="24"/>
              </w:rPr>
              <w:t>蜂产品</w:t>
            </w:r>
            <w:r>
              <w:rPr>
                <w:rFonts w:ascii="Times New Roman" w:eastAsia="方正仿宋_GBK" w:cs="Times New Roman"/>
                <w:bCs/>
                <w:sz w:val="24"/>
                <w:szCs w:val="24"/>
              </w:rPr>
              <w:t>检验检疫议定书。</w:t>
            </w:r>
          </w:p>
          <w:p w:rsidR="000E2515" w:rsidRDefault="00BD7880">
            <w:pPr>
              <w:snapToGrid w:val="0"/>
              <w:spacing w:line="0" w:lineRule="atLeast"/>
              <w:rPr>
                <w:rFonts w:ascii="Times New Roman" w:eastAsia="方正仿宋_GBK" w:cs="Times New Roman"/>
                <w:bCs/>
                <w:sz w:val="24"/>
                <w:szCs w:val="24"/>
              </w:rPr>
            </w:pPr>
            <w:r>
              <w:rPr>
                <w:rFonts w:ascii="Times New Roman" w:eastAsia="SimSun"/>
                <w:sz w:val="24"/>
              </w:rPr>
              <w:t>Protocol on Inspection and Quarantine of B</w:t>
            </w:r>
            <w:r>
              <w:rPr>
                <w:rFonts w:ascii="Times New Roman" w:eastAsia="SimSun" w:hint="eastAsia"/>
                <w:sz w:val="24"/>
              </w:rPr>
              <w:t>e</w:t>
            </w:r>
            <w:r>
              <w:rPr>
                <w:rFonts w:ascii="Times New Roman" w:eastAsia="SimSun"/>
                <w:sz w:val="24"/>
              </w:rPr>
              <w:t xml:space="preserve">e </w:t>
            </w:r>
            <w:proofErr w:type="gramStart"/>
            <w:r>
              <w:rPr>
                <w:rFonts w:ascii="Times New Roman" w:eastAsia="SimSun"/>
                <w:sz w:val="24"/>
              </w:rPr>
              <w:t>products  to</w:t>
            </w:r>
            <w:proofErr w:type="gramEnd"/>
            <w:r>
              <w:rPr>
                <w:rFonts w:ascii="Times New Roman" w:eastAsia="SimSun"/>
                <w:sz w:val="24"/>
              </w:rPr>
              <w:t xml:space="preserve"> Be Exported to China signed between the competent authority of the applicant state and the GACC.</w:t>
            </w:r>
          </w:p>
          <w:p w:rsidR="000E2515" w:rsidRDefault="000E2515">
            <w:pPr>
              <w:pStyle w:val="12710"/>
              <w:snapToGrid w:val="0"/>
              <w:spacing w:line="0" w:lineRule="atLeast"/>
              <w:rPr>
                <w:rFonts w:ascii="Times New Roman" w:eastAsia="SimSun" w:cs="Times New Roman"/>
                <w:bCs/>
                <w:sz w:val="24"/>
                <w:szCs w:val="24"/>
              </w:rPr>
            </w:pPr>
          </w:p>
        </w:tc>
        <w:tc>
          <w:tcPr>
            <w:tcW w:w="2494" w:type="dxa"/>
            <w:tcBorders>
              <w:tl2br w:val="nil"/>
              <w:tr2bl w:val="nil"/>
            </w:tcBorders>
            <w:noWrap/>
            <w:vAlign w:val="center"/>
          </w:tcPr>
          <w:p w:rsidR="000E2515" w:rsidRDefault="00BD7880">
            <w:pPr>
              <w:snapToGrid w:val="0"/>
              <w:rPr>
                <w:rFonts w:ascii="Times New Roman" w:eastAsia="方正仿宋_GBK" w:cs="Times New Roman"/>
                <w:kern w:val="0"/>
                <w:sz w:val="24"/>
                <w:szCs w:val="24"/>
              </w:rPr>
            </w:pPr>
            <w:r>
              <w:rPr>
                <w:rFonts w:ascii="Times New Roman" w:eastAsia="方正仿宋_GBK" w:cs="Times New Roman"/>
                <w:kern w:val="0"/>
                <w:sz w:val="24"/>
                <w:szCs w:val="24"/>
              </w:rPr>
              <w:t>4.1</w:t>
            </w:r>
            <w:r>
              <w:rPr>
                <w:rFonts w:ascii="Times New Roman" w:eastAsia="方正仿宋_GBK" w:cs="Times New Roman" w:hint="eastAsia"/>
                <w:kern w:val="0"/>
                <w:sz w:val="24"/>
                <w:szCs w:val="24"/>
              </w:rPr>
              <w:t>.1</w:t>
            </w:r>
            <w:r>
              <w:rPr>
                <w:rFonts w:ascii="Times New Roman" w:eastAsia="方正仿宋_GBK" w:cs="Times New Roman" w:hint="eastAsia"/>
                <w:kern w:val="0"/>
                <w:sz w:val="24"/>
                <w:szCs w:val="24"/>
              </w:rPr>
              <w:t>为本企业提供原料的养蜂场</w:t>
            </w: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摇蜜间的清单（清单中应包括养蜂场</w:t>
            </w: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摇蜜间的位置信息）及其被本国主管机关批准的证明材料</w:t>
            </w:r>
            <w:r>
              <w:rPr>
                <w:rFonts w:ascii="Times New Roman" w:eastAsia="方正仿宋_GBK" w:cs="Times New Roman"/>
                <w:kern w:val="0"/>
                <w:sz w:val="24"/>
                <w:szCs w:val="24"/>
              </w:rPr>
              <w:t>。</w:t>
            </w:r>
          </w:p>
          <w:p w:rsidR="000E2515" w:rsidRDefault="00BD7880">
            <w:pPr>
              <w:snapToGrid w:val="0"/>
              <w:rPr>
                <w:rFonts w:ascii="Times New Roman" w:eastAsia="方正仿宋_GBK" w:cs="Times New Roman"/>
                <w:kern w:val="0"/>
                <w:sz w:val="24"/>
                <w:szCs w:val="24"/>
              </w:rPr>
            </w:pPr>
            <w:r>
              <w:rPr>
                <w:rFonts w:ascii="Times New Roman" w:eastAsia="方正仿宋_GBK" w:cs="Times New Roman" w:hint="eastAsia"/>
                <w:kern w:val="0"/>
                <w:sz w:val="24"/>
                <w:szCs w:val="24"/>
              </w:rPr>
              <w:t xml:space="preserve">The list of apiaries or the extract honey rooms that provide raw materials for the </w:t>
            </w:r>
            <w:proofErr w:type="gramStart"/>
            <w:r>
              <w:rPr>
                <w:rFonts w:ascii="Times New Roman" w:eastAsia="方正仿宋_GBK" w:cs="Times New Roman" w:hint="eastAsia"/>
                <w:kern w:val="0"/>
                <w:sz w:val="24"/>
                <w:szCs w:val="24"/>
              </w:rPr>
              <w:t>enterprise(</w:t>
            </w:r>
            <w:proofErr w:type="gramEnd"/>
            <w:r>
              <w:rPr>
                <w:rFonts w:ascii="Times New Roman" w:eastAsia="方正仿宋_GBK" w:cs="Times New Roman" w:hint="eastAsia"/>
                <w:kern w:val="0"/>
                <w:sz w:val="24"/>
                <w:szCs w:val="24"/>
              </w:rPr>
              <w:t>the list should include the information of the location of the apiary or the extract room. ) and the supporting materials approved by the competent authorities of the country.</w:t>
            </w:r>
          </w:p>
          <w:p w:rsidR="000E2515" w:rsidRDefault="000E2515">
            <w:pPr>
              <w:snapToGrid w:val="0"/>
              <w:rPr>
                <w:rFonts w:ascii="Times New Roman" w:eastAsia="方正仿宋_GBK" w:cs="Times New Roman"/>
                <w:kern w:val="0"/>
                <w:sz w:val="24"/>
                <w:szCs w:val="24"/>
              </w:rPr>
            </w:pPr>
          </w:p>
          <w:p w:rsidR="000E2515" w:rsidRDefault="00BD7880">
            <w:pPr>
              <w:snapToGrid w:val="0"/>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lastRenderedPageBreak/>
              <w:t>4.</w:t>
            </w:r>
            <w:r>
              <w:rPr>
                <w:rFonts w:ascii="Times New Roman" w:eastAsia="方正仿宋_GBK" w:cs="Times New Roman" w:hint="eastAsia"/>
                <w:kern w:val="0"/>
                <w:sz w:val="24"/>
                <w:szCs w:val="24"/>
              </w:rPr>
              <w:t>1.</w:t>
            </w:r>
            <w:r>
              <w:rPr>
                <w:rFonts w:ascii="Times New Roman" w:eastAsia="方正仿宋_GBK" w:cs="Times New Roman"/>
                <w:kern w:val="0"/>
                <w:sz w:val="24"/>
                <w:szCs w:val="24"/>
              </w:rPr>
              <w:t>2</w:t>
            </w:r>
            <w:r>
              <w:rPr>
                <w:rFonts w:ascii="Times New Roman" w:eastAsia="方正仿宋_GBK" w:cs="Times New Roman"/>
                <w:kern w:val="0"/>
                <w:sz w:val="24"/>
                <w:szCs w:val="24"/>
              </w:rPr>
              <w:t>来自第三国的</w:t>
            </w:r>
            <w:r>
              <w:rPr>
                <w:rFonts w:ascii="Times New Roman" w:eastAsia="方正仿宋_GBK" w:cs="Times New Roman" w:hint="eastAsia"/>
                <w:kern w:val="0"/>
                <w:sz w:val="24"/>
                <w:szCs w:val="24"/>
              </w:rPr>
              <w:t>蜂产品</w:t>
            </w:r>
            <w:r>
              <w:rPr>
                <w:rFonts w:ascii="Times New Roman" w:eastAsia="方正仿宋_GBK" w:cs="Times New Roman"/>
                <w:kern w:val="0"/>
                <w:sz w:val="24"/>
                <w:szCs w:val="24"/>
              </w:rPr>
              <w:t>原料，提供来源于</w:t>
            </w:r>
            <w:r>
              <w:rPr>
                <w:rFonts w:ascii="Times New Roman" w:eastAsia="方正仿宋_GBK" w:cs="Times New Roman" w:hint="eastAsia"/>
                <w:kern w:val="0"/>
                <w:sz w:val="24"/>
                <w:szCs w:val="24"/>
              </w:rPr>
              <w:t>符合输华蜂产品检验检疫议定书的证明材料</w:t>
            </w:r>
            <w:r>
              <w:rPr>
                <w:rFonts w:ascii="Times New Roman" w:eastAsia="方正仿宋_GBK" w:cs="Times New Roman"/>
                <w:kern w:val="0"/>
                <w:sz w:val="24"/>
                <w:szCs w:val="24"/>
              </w:rPr>
              <w:t>（如适用）。</w:t>
            </w:r>
          </w:p>
          <w:p w:rsidR="000E2515" w:rsidRDefault="00BD7880">
            <w:pPr>
              <w:snapToGrid w:val="0"/>
              <w:spacing w:line="0" w:lineRule="atLeast"/>
              <w:rPr>
                <w:rFonts w:ascii="Times New Roman" w:eastAsia="方正仿宋_GBK" w:cs="Times New Roman"/>
                <w:kern w:val="0"/>
                <w:sz w:val="24"/>
                <w:szCs w:val="24"/>
              </w:rPr>
            </w:pPr>
            <w:r>
              <w:rPr>
                <w:rFonts w:ascii="Times New Roman" w:eastAsia="方正仿宋_GBK" w:cs="Times New Roman" w:hint="eastAsia"/>
                <w:kern w:val="0"/>
                <w:sz w:val="24"/>
                <w:szCs w:val="24"/>
              </w:rPr>
              <w:t>For the raw materials of bee products from a third country, provide the certification materials from compliance with the protocol on inspection and Quarantine of bee products exported to China (if applicable).</w:t>
            </w:r>
          </w:p>
          <w:p w:rsidR="000E2515" w:rsidRDefault="00BD7880">
            <w:pPr>
              <w:snapToGrid w:val="0"/>
              <w:spacing w:line="0" w:lineRule="atLeast"/>
              <w:rPr>
                <w:rFonts w:ascii="Times New Roman" w:eastAsia="方正仿宋_GBK" w:cs="Times New Roman"/>
                <w:kern w:val="0"/>
                <w:sz w:val="24"/>
                <w:szCs w:val="24"/>
              </w:rPr>
            </w:pPr>
            <w:r>
              <w:rPr>
                <w:rFonts w:ascii="Times New Roman" w:eastAsia="方正仿宋_GBK" w:cs="Times New Roman" w:hint="eastAsia"/>
                <w:kern w:val="0"/>
                <w:sz w:val="24"/>
                <w:szCs w:val="24"/>
              </w:rPr>
              <w:t>4.1.3</w:t>
            </w:r>
            <w:r>
              <w:rPr>
                <w:rFonts w:ascii="Times New Roman" w:eastAsia="方正仿宋_GBK" w:cs="Times New Roman" w:hint="eastAsia"/>
                <w:kern w:val="0"/>
                <w:sz w:val="24"/>
                <w:szCs w:val="24"/>
              </w:rPr>
              <w:t>蜂产品原料符合双边议定书规定要求的证明材料。</w:t>
            </w:r>
          </w:p>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hint="eastAsia"/>
                <w:kern w:val="0"/>
                <w:sz w:val="24"/>
                <w:szCs w:val="24"/>
              </w:rPr>
              <w:t>Certification that the raw materials of bee products meet the requirements of bilateral protocols.</w:t>
            </w:r>
          </w:p>
        </w:tc>
        <w:tc>
          <w:tcPr>
            <w:tcW w:w="3116"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hint="eastAsia"/>
                <w:kern w:val="0"/>
                <w:sz w:val="24"/>
                <w:szCs w:val="24"/>
              </w:rPr>
              <w:lastRenderedPageBreak/>
              <w:t>为</w:t>
            </w:r>
            <w:r>
              <w:rPr>
                <w:rFonts w:ascii="Times New Roman" w:eastAsia="方正仿宋_GBK" w:cs="Times New Roman"/>
                <w:kern w:val="0"/>
                <w:sz w:val="24"/>
                <w:szCs w:val="24"/>
              </w:rPr>
              <w:t>输华</w:t>
            </w:r>
            <w:r>
              <w:rPr>
                <w:rFonts w:ascii="Times New Roman" w:eastAsia="方正仿宋_GBK" w:cs="Times New Roman" w:hint="eastAsia"/>
                <w:kern w:val="0"/>
                <w:sz w:val="24"/>
                <w:szCs w:val="24"/>
              </w:rPr>
              <w:t>蜂产品提供</w:t>
            </w:r>
            <w:r>
              <w:rPr>
                <w:rFonts w:ascii="Times New Roman" w:eastAsia="方正仿宋_GBK" w:cs="Times New Roman"/>
                <w:kern w:val="0"/>
                <w:sz w:val="24"/>
                <w:szCs w:val="24"/>
              </w:rPr>
              <w:t>原料</w:t>
            </w:r>
            <w:r>
              <w:rPr>
                <w:rFonts w:ascii="Times New Roman" w:eastAsia="方正仿宋_GBK" w:cs="Times New Roman" w:hint="eastAsia"/>
                <w:kern w:val="0"/>
                <w:sz w:val="24"/>
                <w:szCs w:val="24"/>
              </w:rPr>
              <w:t>的养蜂场或摇蜜间</w:t>
            </w:r>
            <w:r>
              <w:rPr>
                <w:rFonts w:ascii="Times New Roman" w:eastAsia="方正仿宋_GBK" w:cs="Times New Roman"/>
                <w:kern w:val="0"/>
                <w:sz w:val="24"/>
                <w:szCs w:val="24"/>
              </w:rPr>
              <w:t>应经所在</w:t>
            </w:r>
            <w:r>
              <w:rPr>
                <w:rFonts w:ascii="Times New Roman" w:eastAsia="方正仿宋_GBK" w:cs="Times New Roman" w:hint="eastAsia"/>
                <w:kern w:val="0"/>
                <w:sz w:val="24"/>
                <w:szCs w:val="24"/>
              </w:rPr>
              <w:t>国家</w:t>
            </w:r>
            <w:r>
              <w:rPr>
                <w:rFonts w:ascii="Times New Roman" w:eastAsia="方正仿宋_GBK" w:cs="Times New Roman"/>
                <w:kern w:val="0"/>
                <w:sz w:val="24"/>
                <w:szCs w:val="24"/>
              </w:rPr>
              <w:t>主管</w:t>
            </w:r>
            <w:r>
              <w:rPr>
                <w:rFonts w:ascii="Times New Roman" w:eastAsia="方正仿宋_GBK" w:cs="Times New Roman" w:hint="eastAsia"/>
                <w:kern w:val="0"/>
                <w:sz w:val="24"/>
                <w:szCs w:val="24"/>
              </w:rPr>
              <w:t>当局</w:t>
            </w:r>
            <w:r>
              <w:rPr>
                <w:rFonts w:ascii="Times New Roman" w:eastAsia="方正仿宋_GBK" w:cs="Times New Roman"/>
                <w:kern w:val="0"/>
                <w:sz w:val="24"/>
                <w:szCs w:val="24"/>
              </w:rPr>
              <w:t>批准并有效监管，符合双边议定书相关要求。</w:t>
            </w:r>
            <w:r>
              <w:rPr>
                <w:rFonts w:ascii="Times New Roman" w:eastAsia="方正仿宋_GBK" w:cs="Times New Roman" w:hint="eastAsia"/>
                <w:kern w:val="0"/>
                <w:sz w:val="24"/>
                <w:szCs w:val="24"/>
              </w:rPr>
              <w:t>Apiaries</w:t>
            </w:r>
            <w:r>
              <w:rPr>
                <w:rFonts w:ascii="Times New Roman" w:eastAsia="方正仿宋_GBK" w:cs="Times New Roman"/>
                <w:kern w:val="0"/>
                <w:sz w:val="24"/>
                <w:szCs w:val="24"/>
              </w:rPr>
              <w:t xml:space="preserve"> or  extract honey </w:t>
            </w:r>
            <w:r>
              <w:rPr>
                <w:rFonts w:ascii="Times New Roman" w:eastAsia="方正仿宋_GBK" w:cs="Times New Roman" w:hint="eastAsia"/>
                <w:kern w:val="0"/>
                <w:sz w:val="24"/>
                <w:szCs w:val="24"/>
              </w:rPr>
              <w:t xml:space="preserve">rooms </w:t>
            </w:r>
            <w:r>
              <w:rPr>
                <w:rFonts w:ascii="Times New Roman" w:eastAsia="方正仿宋_GBK" w:cs="Times New Roman"/>
                <w:kern w:val="0"/>
                <w:sz w:val="24"/>
                <w:szCs w:val="24"/>
              </w:rPr>
              <w:t>that provide raw materials for bee products exported to China shall be approved and effectively supervised by the competent authority of the country where they are located, and comply with the relevant requirements of the bilateral protocol.</w:t>
            </w:r>
          </w:p>
        </w:tc>
        <w:tc>
          <w:tcPr>
            <w:tcW w:w="1478"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w:t>
            </w:r>
            <w:r>
              <w:rPr>
                <w:rFonts w:ascii="Times New Roman" w:eastAsia="方正仿宋_GBK" w:cs="Times New Roman"/>
                <w:bCs/>
                <w:sz w:val="24"/>
                <w:szCs w:val="24"/>
              </w:rPr>
              <w:t>符合</w:t>
            </w:r>
          </w:p>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Yes</w:t>
            </w:r>
          </w:p>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w:t>
            </w:r>
            <w:r>
              <w:rPr>
                <w:rFonts w:ascii="Times New Roman" w:eastAsia="方正仿宋_GBK" w:cs="Times New Roman"/>
                <w:bCs/>
                <w:sz w:val="24"/>
                <w:szCs w:val="24"/>
              </w:rPr>
              <w:t>不符合</w:t>
            </w:r>
            <w:r>
              <w:rPr>
                <w:rFonts w:ascii="Times New Roman" w:eastAsia="方正仿宋_GBK" w:cs="Times New Roman"/>
                <w:bCs/>
                <w:sz w:val="24"/>
                <w:szCs w:val="24"/>
              </w:rPr>
              <w:t>No</w:t>
            </w:r>
          </w:p>
        </w:tc>
        <w:tc>
          <w:tcPr>
            <w:tcW w:w="1252" w:type="dxa"/>
            <w:tcBorders>
              <w:tl2br w:val="nil"/>
              <w:tr2bl w:val="nil"/>
            </w:tcBorders>
            <w:noWrap/>
            <w:vAlign w:val="center"/>
          </w:tcPr>
          <w:p w:rsidR="000E2515" w:rsidRDefault="000E2515">
            <w:pPr>
              <w:pStyle w:val="1"/>
              <w:spacing w:line="0" w:lineRule="atLeast"/>
              <w:ind w:firstLineChars="0" w:firstLine="0"/>
              <w:rPr>
                <w:rFonts w:ascii="Times New Roman" w:eastAsia="方正仿宋_GBK" w:cs="Times New Roman"/>
                <w:bCs/>
                <w:sz w:val="24"/>
                <w:szCs w:val="24"/>
              </w:rPr>
            </w:pPr>
          </w:p>
        </w:tc>
      </w:tr>
      <w:tr w:rsidR="000E2515">
        <w:trPr>
          <w:trHeight w:val="937"/>
        </w:trPr>
        <w:tc>
          <w:tcPr>
            <w:tcW w:w="1893" w:type="dxa"/>
            <w:tcBorders>
              <w:tl2br w:val="nil"/>
              <w:tr2bl w:val="nil"/>
            </w:tcBorders>
            <w:noWrap/>
            <w:vAlign w:val="center"/>
          </w:tcPr>
          <w:p w:rsidR="000E2515" w:rsidRDefault="00BD7880">
            <w:pPr>
              <w:snapToGrid w:val="0"/>
              <w:spacing w:line="0" w:lineRule="atLeast"/>
              <w:rPr>
                <w:rFonts w:ascii="Times New Roman" w:eastAsia="方正仿宋_GBK" w:cs="Times New Roman"/>
                <w:kern w:val="0"/>
                <w:sz w:val="24"/>
                <w:szCs w:val="24"/>
              </w:rPr>
            </w:pPr>
            <w:r>
              <w:rPr>
                <w:rFonts w:ascii="Times New Roman" w:eastAsia="方正仿宋_GBK" w:cs="Times New Roman"/>
                <w:bCs/>
                <w:sz w:val="24"/>
                <w:szCs w:val="24"/>
              </w:rPr>
              <w:lastRenderedPageBreak/>
              <w:t>4.2</w:t>
            </w:r>
            <w:r>
              <w:rPr>
                <w:rFonts w:ascii="Times New Roman" w:eastAsia="方正仿宋_GBK" w:cs="Times New Roman"/>
                <w:kern w:val="0"/>
                <w:sz w:val="24"/>
                <w:szCs w:val="24"/>
              </w:rPr>
              <w:t>原料验收</w:t>
            </w:r>
          </w:p>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hint="eastAsia"/>
                <w:kern w:val="0"/>
                <w:sz w:val="24"/>
                <w:szCs w:val="24"/>
              </w:rPr>
              <w:t>Raw material acceptance</w:t>
            </w:r>
          </w:p>
        </w:tc>
        <w:tc>
          <w:tcPr>
            <w:tcW w:w="3525"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w:t>
            </w:r>
            <w:r>
              <w:rPr>
                <w:rFonts w:ascii="Times New Roman" w:eastAsia="方正仿宋_GBK" w:cs="Times New Roman"/>
                <w:bCs/>
                <w:sz w:val="24"/>
                <w:szCs w:val="24"/>
              </w:rPr>
              <w:t>申请国主管当局与海关总署签订的输华</w:t>
            </w:r>
            <w:r>
              <w:rPr>
                <w:rFonts w:ascii="Times New Roman" w:eastAsia="方正仿宋_GBK" w:cs="Times New Roman" w:hint="eastAsia"/>
                <w:bCs/>
                <w:sz w:val="24"/>
                <w:szCs w:val="24"/>
              </w:rPr>
              <w:t>蜂产品</w:t>
            </w:r>
            <w:r>
              <w:rPr>
                <w:rFonts w:ascii="Times New Roman" w:eastAsia="方正仿宋_GBK" w:cs="Times New Roman"/>
                <w:bCs/>
                <w:sz w:val="24"/>
                <w:szCs w:val="24"/>
              </w:rPr>
              <w:t>检验检疫议定书。</w:t>
            </w:r>
          </w:p>
          <w:p w:rsidR="000E2515" w:rsidRDefault="00BD7880">
            <w:pPr>
              <w:snapToGrid w:val="0"/>
              <w:spacing w:line="0" w:lineRule="atLeast"/>
              <w:rPr>
                <w:rFonts w:ascii="Times New Roman" w:eastAsia="方正仿宋_GBK" w:cs="Times New Roman"/>
                <w:bCs/>
                <w:sz w:val="24"/>
                <w:szCs w:val="24"/>
              </w:rPr>
            </w:pPr>
            <w:r>
              <w:rPr>
                <w:rFonts w:ascii="Times New Roman" w:eastAsia="SimSun"/>
                <w:sz w:val="24"/>
              </w:rPr>
              <w:t>Protocol on Inspection and Quarantine of B</w:t>
            </w:r>
            <w:r>
              <w:rPr>
                <w:rFonts w:ascii="Times New Roman" w:eastAsia="SimSun" w:hint="eastAsia"/>
                <w:sz w:val="24"/>
              </w:rPr>
              <w:t>e</w:t>
            </w:r>
            <w:r>
              <w:rPr>
                <w:rFonts w:ascii="Times New Roman" w:eastAsia="SimSun"/>
                <w:sz w:val="24"/>
              </w:rPr>
              <w:t xml:space="preserve">e </w:t>
            </w:r>
            <w:proofErr w:type="gramStart"/>
            <w:r>
              <w:rPr>
                <w:rFonts w:ascii="Times New Roman" w:eastAsia="SimSun"/>
                <w:sz w:val="24"/>
              </w:rPr>
              <w:t>products  to</w:t>
            </w:r>
            <w:proofErr w:type="gramEnd"/>
            <w:r>
              <w:rPr>
                <w:rFonts w:ascii="Times New Roman" w:eastAsia="SimSun"/>
                <w:sz w:val="24"/>
              </w:rPr>
              <w:t xml:space="preserve"> Be Exported to China signed between the competent authority of the applicant state and the GACC.</w:t>
            </w:r>
          </w:p>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w:t>
            </w:r>
            <w:r>
              <w:rPr>
                <w:rFonts w:ascii="Times New Roman" w:eastAsia="方正仿宋_GBK" w:cs="Times New Roman"/>
                <w:bCs/>
                <w:sz w:val="24"/>
                <w:szCs w:val="24"/>
              </w:rPr>
              <w:t>《食品安全国家标准</w:t>
            </w:r>
            <w:r>
              <w:rPr>
                <w:rFonts w:ascii="Times New Roman" w:eastAsia="方正仿宋_GBK" w:cs="Times New Roman"/>
                <w:bCs/>
                <w:sz w:val="24"/>
                <w:szCs w:val="24"/>
              </w:rPr>
              <w:t xml:space="preserve"> </w:t>
            </w:r>
            <w:r>
              <w:rPr>
                <w:rFonts w:ascii="Times New Roman" w:eastAsia="方正仿宋_GBK" w:cs="Times New Roman" w:hint="eastAsia"/>
                <w:bCs/>
                <w:sz w:val="24"/>
                <w:szCs w:val="24"/>
              </w:rPr>
              <w:t>食品生产通用</w:t>
            </w:r>
            <w:r>
              <w:rPr>
                <w:rFonts w:ascii="Times New Roman" w:eastAsia="方正仿宋_GBK" w:cs="Times New Roman"/>
                <w:bCs/>
                <w:sz w:val="24"/>
                <w:szCs w:val="24"/>
              </w:rPr>
              <w:t>卫生规范》（</w:t>
            </w:r>
            <w:r>
              <w:rPr>
                <w:rFonts w:ascii="Times New Roman" w:eastAsia="方正仿宋_GBK" w:cs="Times New Roman"/>
                <w:bCs/>
                <w:sz w:val="24"/>
                <w:szCs w:val="24"/>
              </w:rPr>
              <w:t xml:space="preserve">GB </w:t>
            </w:r>
            <w:r>
              <w:rPr>
                <w:rFonts w:ascii="Times New Roman" w:eastAsia="方正仿宋_GBK" w:cs="Times New Roman" w:hint="eastAsia"/>
                <w:bCs/>
                <w:sz w:val="24"/>
                <w:szCs w:val="24"/>
              </w:rPr>
              <w:t>14881</w:t>
            </w:r>
            <w:r>
              <w:rPr>
                <w:rFonts w:ascii="Times New Roman" w:eastAsia="方正仿宋_GBK" w:cs="Times New Roman"/>
                <w:bCs/>
                <w:sz w:val="24"/>
                <w:szCs w:val="24"/>
              </w:rPr>
              <w:t>）中</w:t>
            </w:r>
            <w:r>
              <w:rPr>
                <w:rFonts w:ascii="Times New Roman" w:eastAsia="方正仿宋_GBK" w:cs="Times New Roman" w:hint="eastAsia"/>
                <w:bCs/>
                <w:sz w:val="24"/>
                <w:szCs w:val="24"/>
              </w:rPr>
              <w:t>7.1</w:t>
            </w:r>
            <w:r>
              <w:rPr>
                <w:rFonts w:ascii="Times New Roman" w:eastAsia="方正仿宋_GBK" w:cs="Times New Roman" w:hint="eastAsia"/>
                <w:bCs/>
                <w:sz w:val="24"/>
                <w:szCs w:val="24"/>
              </w:rPr>
              <w:t>、</w:t>
            </w:r>
            <w:r>
              <w:rPr>
                <w:rFonts w:ascii="Times New Roman" w:eastAsia="方正仿宋_GBK" w:cs="Times New Roman" w:hint="eastAsia"/>
                <w:bCs/>
                <w:sz w:val="24"/>
                <w:szCs w:val="24"/>
              </w:rPr>
              <w:t>7.2</w:t>
            </w:r>
            <w:r>
              <w:rPr>
                <w:rFonts w:ascii="Times New Roman" w:eastAsia="方正仿宋_GBK" w:cs="Times New Roman"/>
                <w:bCs/>
                <w:sz w:val="24"/>
                <w:szCs w:val="24"/>
              </w:rPr>
              <w:t>。</w:t>
            </w:r>
          </w:p>
          <w:p w:rsidR="000E2515" w:rsidRDefault="00BD7880">
            <w:pPr>
              <w:snapToGrid w:val="0"/>
              <w:spacing w:line="0" w:lineRule="atLeast"/>
              <w:rPr>
                <w:rFonts w:ascii="Times New Roman" w:eastAsia="方正仿宋_GBK" w:cs="Times New Roman"/>
                <w:bCs/>
                <w:sz w:val="24"/>
                <w:szCs w:val="24"/>
              </w:rPr>
            </w:pPr>
            <w:r>
              <w:rPr>
                <w:rFonts w:ascii="Times New Roman" w:eastAsia="SimSun"/>
                <w:sz w:val="24"/>
              </w:rPr>
              <w:t xml:space="preserve">Articles 7.1 and 7.2 of </w:t>
            </w:r>
            <w:r>
              <w:rPr>
                <w:rFonts w:ascii="Times New Roman"/>
                <w:szCs w:val="21"/>
              </w:rPr>
              <w:t xml:space="preserve">National Food Safety Standard General Hygienic Regulation for Food </w:t>
            </w:r>
            <w:proofErr w:type="gramStart"/>
            <w:r>
              <w:rPr>
                <w:rFonts w:ascii="Times New Roman"/>
                <w:szCs w:val="21"/>
              </w:rPr>
              <w:t>Production(</w:t>
            </w:r>
            <w:proofErr w:type="gramEnd"/>
            <w:r>
              <w:rPr>
                <w:rFonts w:ascii="Times New Roman"/>
                <w:szCs w:val="21"/>
              </w:rPr>
              <w:t>GB14881)</w:t>
            </w:r>
          </w:p>
          <w:p w:rsidR="000E2515" w:rsidRDefault="000E2515">
            <w:pPr>
              <w:snapToGrid w:val="0"/>
              <w:spacing w:line="0" w:lineRule="atLeast"/>
              <w:rPr>
                <w:rFonts w:ascii="Times New Roman" w:eastAsia="方正仿宋_GBK" w:cs="Times New Roman"/>
                <w:bCs/>
                <w:sz w:val="24"/>
                <w:szCs w:val="24"/>
              </w:rPr>
            </w:pPr>
          </w:p>
        </w:tc>
        <w:tc>
          <w:tcPr>
            <w:tcW w:w="2494" w:type="dxa"/>
            <w:tcBorders>
              <w:tl2br w:val="nil"/>
              <w:tr2bl w:val="nil"/>
            </w:tcBorders>
            <w:noWrap/>
            <w:vAlign w:val="center"/>
          </w:tcPr>
          <w:p w:rsidR="000E2515" w:rsidRDefault="00BD7880">
            <w:pPr>
              <w:snapToGrid w:val="0"/>
              <w:rPr>
                <w:rFonts w:ascii="Times New Roman" w:eastAsia="方正仿宋_GBK" w:cs="Times New Roman"/>
                <w:kern w:val="0"/>
                <w:sz w:val="24"/>
                <w:szCs w:val="24"/>
              </w:rPr>
            </w:pPr>
            <w:r>
              <w:rPr>
                <w:rFonts w:ascii="Times New Roman" w:eastAsia="方正仿宋_GBK" w:cs="Times New Roman"/>
                <w:kern w:val="0"/>
                <w:sz w:val="24"/>
                <w:szCs w:val="24"/>
              </w:rPr>
              <w:t>4.</w:t>
            </w:r>
            <w:r>
              <w:rPr>
                <w:rFonts w:ascii="Times New Roman" w:eastAsia="方正仿宋_GBK" w:cs="Times New Roman" w:hint="eastAsia"/>
                <w:kern w:val="0"/>
                <w:sz w:val="24"/>
                <w:szCs w:val="24"/>
              </w:rPr>
              <w:t>2</w:t>
            </w:r>
            <w:r>
              <w:rPr>
                <w:rFonts w:ascii="Times New Roman" w:eastAsia="方正仿宋_GBK" w:cs="Times New Roman"/>
                <w:kern w:val="0"/>
                <w:sz w:val="24"/>
                <w:szCs w:val="24"/>
              </w:rPr>
              <w:t>.1</w:t>
            </w:r>
            <w:r>
              <w:rPr>
                <w:rFonts w:ascii="Times New Roman" w:eastAsia="方正仿宋_GBK" w:cs="Times New Roman" w:hint="eastAsia"/>
                <w:kern w:val="0"/>
                <w:sz w:val="24"/>
                <w:szCs w:val="24"/>
              </w:rPr>
              <w:t>简述企业对蜂产品原料供应方（包括养蜂场和提供原料的摇蜜间等）的管理要求</w:t>
            </w:r>
            <w:r>
              <w:rPr>
                <w:rFonts w:ascii="Times New Roman" w:eastAsia="方正仿宋_GBK" w:cs="Times New Roman"/>
                <w:kern w:val="0"/>
                <w:sz w:val="24"/>
                <w:szCs w:val="24"/>
              </w:rPr>
              <w:t>。</w:t>
            </w:r>
          </w:p>
          <w:p w:rsidR="000E2515" w:rsidRDefault="00BD7880">
            <w:pPr>
              <w:snapToGrid w:val="0"/>
              <w:rPr>
                <w:rFonts w:ascii="Times New Roman" w:eastAsia="方正仿宋_GBK" w:cs="Times New Roman"/>
                <w:kern w:val="0"/>
                <w:sz w:val="24"/>
                <w:szCs w:val="24"/>
              </w:rPr>
            </w:pPr>
            <w:r>
              <w:rPr>
                <w:rFonts w:ascii="Times New Roman" w:eastAsia="方正仿宋_GBK" w:cs="Times New Roman"/>
                <w:kern w:val="0"/>
                <w:sz w:val="24"/>
                <w:szCs w:val="24"/>
              </w:rPr>
              <w:t xml:space="preserve">Briefly describe the management requirements of the enterprise for the raw material suppliers of bee products (including apiaries </w:t>
            </w:r>
            <w:r>
              <w:rPr>
                <w:rFonts w:ascii="Times New Roman" w:eastAsia="方正仿宋_GBK" w:cs="Times New Roman" w:hint="eastAsia"/>
                <w:kern w:val="0"/>
                <w:sz w:val="24"/>
                <w:szCs w:val="24"/>
              </w:rPr>
              <w:t>and</w:t>
            </w:r>
            <w:r>
              <w:rPr>
                <w:rFonts w:ascii="Times New Roman" w:eastAsia="方正仿宋_GBK" w:cs="Times New Roman"/>
                <w:kern w:val="0"/>
                <w:sz w:val="24"/>
                <w:szCs w:val="24"/>
              </w:rPr>
              <w:t xml:space="preserve"> the extract honey rooms providing raw materials).</w:t>
            </w:r>
          </w:p>
          <w:p w:rsidR="000E2515" w:rsidRDefault="00BD7880">
            <w:pPr>
              <w:snapToGrid w:val="0"/>
              <w:rPr>
                <w:rFonts w:ascii="Times New Roman" w:eastAsia="方正仿宋_GBK" w:cs="Times New Roman"/>
                <w:kern w:val="0"/>
                <w:sz w:val="24"/>
                <w:szCs w:val="24"/>
              </w:rPr>
            </w:pPr>
            <w:r>
              <w:rPr>
                <w:rFonts w:ascii="Times New Roman" w:eastAsia="方正仿宋_GBK" w:cs="Times New Roman"/>
                <w:kern w:val="0"/>
                <w:sz w:val="24"/>
                <w:szCs w:val="24"/>
              </w:rPr>
              <w:t>4.2.2</w:t>
            </w:r>
            <w:r>
              <w:rPr>
                <w:rFonts w:ascii="Times New Roman" w:eastAsia="方正仿宋_GBK" w:cs="Times New Roman"/>
                <w:kern w:val="0"/>
                <w:sz w:val="24"/>
                <w:szCs w:val="24"/>
              </w:rPr>
              <w:t>提供原料验收制度</w:t>
            </w:r>
            <w:r>
              <w:rPr>
                <w:rFonts w:ascii="Times New Roman" w:eastAsia="方正仿宋_GBK" w:cs="Times New Roman" w:hint="eastAsia"/>
                <w:kern w:val="0"/>
                <w:sz w:val="24"/>
                <w:szCs w:val="24"/>
              </w:rPr>
              <w:t>（包括指标、限量、验收要求等</w:t>
            </w:r>
            <w:r>
              <w:rPr>
                <w:rFonts w:ascii="Times New Roman" w:eastAsia="方正仿宋_GBK" w:cs="Times New Roman"/>
                <w:kern w:val="0"/>
                <w:sz w:val="24"/>
                <w:szCs w:val="24"/>
              </w:rPr>
              <w:t>，包括如何防止</w:t>
            </w:r>
            <w:r>
              <w:rPr>
                <w:rFonts w:ascii="Times New Roman" w:eastAsia="方正仿宋_GBK" w:cs="Times New Roman" w:hint="eastAsia"/>
                <w:kern w:val="0"/>
                <w:sz w:val="24"/>
                <w:szCs w:val="24"/>
              </w:rPr>
              <w:t>有毒有害蜜源</w:t>
            </w:r>
            <w:r>
              <w:rPr>
                <w:rFonts w:ascii="Times New Roman" w:eastAsia="方正仿宋_GBK" w:cs="Times New Roman"/>
                <w:kern w:val="0"/>
                <w:sz w:val="24"/>
                <w:szCs w:val="24"/>
              </w:rPr>
              <w:t>进入工厂）。</w:t>
            </w:r>
          </w:p>
          <w:p w:rsidR="000E2515" w:rsidRDefault="00BD7880">
            <w:pPr>
              <w:snapToGrid w:val="0"/>
              <w:rPr>
                <w:rFonts w:ascii="Times New Roman" w:eastAsia="方正仿宋_GBK" w:cs="Times New Roman"/>
                <w:kern w:val="0"/>
                <w:sz w:val="24"/>
                <w:szCs w:val="24"/>
              </w:rPr>
            </w:pPr>
            <w:r>
              <w:rPr>
                <w:rFonts w:ascii="Times New Roman" w:eastAsia="方正仿宋_GBK" w:cs="Times New Roman" w:hint="eastAsia"/>
                <w:kern w:val="0"/>
                <w:sz w:val="24"/>
                <w:szCs w:val="24"/>
              </w:rPr>
              <w:t xml:space="preserve">Provide raw material acceptance system (including indicators, limits, acceptance requirements etc., including how to </w:t>
            </w:r>
            <w:r>
              <w:rPr>
                <w:rFonts w:ascii="Times New Roman" w:eastAsia="方正仿宋_GBK" w:cs="Times New Roman" w:hint="eastAsia"/>
                <w:kern w:val="0"/>
                <w:sz w:val="24"/>
                <w:szCs w:val="24"/>
              </w:rPr>
              <w:lastRenderedPageBreak/>
              <w:t>prevent toxic and harmful honey sources purchased)</w:t>
            </w:r>
          </w:p>
          <w:p w:rsidR="000E2515" w:rsidRDefault="00BD7880">
            <w:pPr>
              <w:pStyle w:val="13510"/>
              <w:snapToGrid w:val="0"/>
              <w:spacing w:line="0" w:lineRule="atLeast"/>
              <w:rPr>
                <w:rFonts w:ascii="Times New Roman" w:eastAsia="方正仿宋_GBK" w:cs="Times New Roman"/>
                <w:kern w:val="0"/>
                <w:sz w:val="24"/>
                <w:szCs w:val="24"/>
              </w:rPr>
            </w:pPr>
            <w:r>
              <w:rPr>
                <w:rFonts w:ascii="Times New Roman" w:eastAsia="方正仿宋_GBK" w:cs="Times New Roman" w:hint="eastAsia"/>
                <w:kern w:val="0"/>
                <w:sz w:val="24"/>
                <w:szCs w:val="24"/>
              </w:rPr>
              <w:t>4.2.3</w:t>
            </w:r>
            <w:r>
              <w:rPr>
                <w:rFonts w:ascii="Times New Roman" w:eastAsia="方正仿宋_GBK" w:cs="Times New Roman" w:hint="eastAsia"/>
                <w:kern w:val="0"/>
                <w:sz w:val="24"/>
                <w:szCs w:val="24"/>
              </w:rPr>
              <w:t>提供防范蜂产品被蜜蜂疫病病原体感染风险管理制度</w:t>
            </w:r>
            <w:r>
              <w:rPr>
                <w:rFonts w:ascii="Times New Roman" w:eastAsia="方正仿宋_GBK" w:cs="Times New Roman"/>
                <w:kern w:val="0"/>
                <w:sz w:val="24"/>
                <w:szCs w:val="24"/>
              </w:rPr>
              <w:t>。</w:t>
            </w:r>
          </w:p>
          <w:p w:rsidR="000E2515" w:rsidRDefault="00BD7880">
            <w:pPr>
              <w:pStyle w:val="13510"/>
              <w:snapToGrid w:val="0"/>
              <w:spacing w:line="0" w:lineRule="atLeast"/>
              <w:rPr>
                <w:rFonts w:ascii="Times New Roman" w:eastAsia="SimSun" w:cs="Times New Roman"/>
                <w:bCs/>
                <w:sz w:val="24"/>
                <w:szCs w:val="24"/>
              </w:rPr>
            </w:pPr>
            <w:r>
              <w:rPr>
                <w:rFonts w:ascii="Times New Roman" w:eastAsia="方正仿宋_GBK" w:cs="Times New Roman"/>
                <w:kern w:val="0"/>
                <w:sz w:val="24"/>
                <w:szCs w:val="24"/>
              </w:rPr>
              <w:t xml:space="preserve">Provide </w:t>
            </w:r>
            <w:r>
              <w:rPr>
                <w:rFonts w:ascii="Times New Roman" w:eastAsia="方正仿宋_GBK" w:cs="Times New Roman" w:hint="eastAsia"/>
                <w:kern w:val="0"/>
                <w:sz w:val="24"/>
                <w:szCs w:val="24"/>
              </w:rPr>
              <w:t>the</w:t>
            </w:r>
            <w:r>
              <w:rPr>
                <w:rFonts w:ascii="Times New Roman" w:eastAsia="方正仿宋_GBK" w:cs="Times New Roman"/>
                <w:kern w:val="0"/>
                <w:sz w:val="24"/>
                <w:szCs w:val="24"/>
              </w:rPr>
              <w:t xml:space="preserve"> risk management system to prevent bee products from being infected by bee infectious diseases</w:t>
            </w:r>
          </w:p>
        </w:tc>
        <w:tc>
          <w:tcPr>
            <w:tcW w:w="3116"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1.</w:t>
            </w:r>
            <w:r>
              <w:rPr>
                <w:rFonts w:ascii="Times New Roman" w:eastAsia="方正仿宋_GBK" w:cs="Times New Roman" w:hint="eastAsia"/>
                <w:bCs/>
                <w:sz w:val="24"/>
                <w:szCs w:val="24"/>
              </w:rPr>
              <w:t>生产输华蜂产品的原料应是安全卫生，适合人类食用。</w:t>
            </w:r>
          </w:p>
          <w:p w:rsidR="000E2515" w:rsidRDefault="00BD7880">
            <w:pPr>
              <w:snapToGrid w:val="0"/>
              <w:spacing w:line="0" w:lineRule="atLeast"/>
              <w:rPr>
                <w:rFonts w:ascii="Times New Roman" w:eastAsia="SimSun"/>
                <w:sz w:val="24"/>
              </w:rPr>
            </w:pPr>
            <w:r>
              <w:rPr>
                <w:rFonts w:ascii="Times New Roman" w:eastAsia="SimSun"/>
                <w:sz w:val="24"/>
              </w:rPr>
              <w:t>The raw materials for the production of bee products to be exported to China should be safe, hygienic and suitable for human consumption</w:t>
            </w:r>
          </w:p>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hint="eastAsia"/>
                <w:bCs/>
                <w:sz w:val="24"/>
                <w:szCs w:val="24"/>
              </w:rPr>
              <w:t>2.</w:t>
            </w:r>
            <w:r>
              <w:rPr>
                <w:rFonts w:ascii="Times New Roman" w:eastAsia="方正仿宋_GBK" w:cs="Times New Roman" w:hint="eastAsia"/>
                <w:bCs/>
                <w:sz w:val="24"/>
                <w:szCs w:val="24"/>
              </w:rPr>
              <w:t>根据双边议定书的规定采取有效措施防止通过输华蜂产品传播相关蜜蜂疫病。</w:t>
            </w:r>
          </w:p>
          <w:p w:rsidR="000E2515" w:rsidRDefault="00BD7880">
            <w:pPr>
              <w:snapToGrid w:val="0"/>
              <w:spacing w:line="0" w:lineRule="atLeast"/>
              <w:rPr>
                <w:rFonts w:ascii="Times New Roman" w:eastAsia="SimSun" w:cs="Times New Roman"/>
                <w:bCs/>
                <w:sz w:val="24"/>
                <w:szCs w:val="24"/>
              </w:rPr>
            </w:pPr>
            <w:r>
              <w:rPr>
                <w:rFonts w:ascii="Times New Roman" w:eastAsia="方正仿宋_GBK" w:cs="Times New Roman" w:hint="eastAsia"/>
                <w:bCs/>
                <w:sz w:val="24"/>
                <w:szCs w:val="24"/>
              </w:rPr>
              <w:t xml:space="preserve">In accordance with the provisions of the bilateral protocol, effective measures shall be taken to prevent the bee products </w:t>
            </w:r>
            <w:r>
              <w:rPr>
                <w:rFonts w:ascii="Times New Roman" w:eastAsia="SimSun"/>
                <w:sz w:val="24"/>
              </w:rPr>
              <w:t>to be exported to China</w:t>
            </w:r>
            <w:r>
              <w:rPr>
                <w:rFonts w:ascii="Times New Roman" w:eastAsia="SimSun" w:hint="eastAsia"/>
                <w:sz w:val="24"/>
              </w:rPr>
              <w:t xml:space="preserve"> </w:t>
            </w:r>
            <w:r>
              <w:rPr>
                <w:rFonts w:ascii="Times New Roman" w:eastAsia="方正仿宋_GBK" w:cs="Times New Roman" w:hint="eastAsia"/>
                <w:bCs/>
                <w:sz w:val="24"/>
                <w:szCs w:val="24"/>
              </w:rPr>
              <w:t>spreading related bee diseases</w:t>
            </w:r>
          </w:p>
        </w:tc>
        <w:tc>
          <w:tcPr>
            <w:tcW w:w="1478"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w:t>
            </w:r>
            <w:r>
              <w:rPr>
                <w:rFonts w:ascii="Times New Roman" w:eastAsia="方正仿宋_GBK" w:cs="Times New Roman"/>
                <w:bCs/>
                <w:sz w:val="24"/>
                <w:szCs w:val="24"/>
              </w:rPr>
              <w:t>符合</w:t>
            </w:r>
          </w:p>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Yes</w:t>
            </w:r>
          </w:p>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w:t>
            </w:r>
            <w:r>
              <w:rPr>
                <w:rFonts w:ascii="Times New Roman" w:eastAsia="方正仿宋_GBK" w:cs="Times New Roman"/>
                <w:bCs/>
                <w:sz w:val="24"/>
                <w:szCs w:val="24"/>
              </w:rPr>
              <w:t>不符合</w:t>
            </w:r>
            <w:r>
              <w:rPr>
                <w:rFonts w:ascii="Times New Roman" w:eastAsia="方正仿宋_GBK" w:cs="Times New Roman"/>
                <w:bCs/>
                <w:sz w:val="24"/>
                <w:szCs w:val="24"/>
              </w:rPr>
              <w:t>No</w:t>
            </w:r>
          </w:p>
        </w:tc>
        <w:tc>
          <w:tcPr>
            <w:tcW w:w="1252" w:type="dxa"/>
            <w:tcBorders>
              <w:tl2br w:val="nil"/>
              <w:tr2bl w:val="nil"/>
            </w:tcBorders>
            <w:noWrap/>
            <w:vAlign w:val="center"/>
          </w:tcPr>
          <w:p w:rsidR="000E2515" w:rsidRDefault="000E2515">
            <w:pPr>
              <w:snapToGrid w:val="0"/>
              <w:spacing w:line="0" w:lineRule="atLeast"/>
              <w:rPr>
                <w:rFonts w:ascii="Times New Roman" w:eastAsia="方正仿宋_GBK" w:cs="Times New Roman"/>
                <w:bCs/>
                <w:sz w:val="24"/>
                <w:szCs w:val="24"/>
              </w:rPr>
            </w:pPr>
          </w:p>
        </w:tc>
      </w:tr>
      <w:tr w:rsidR="000E2515">
        <w:trPr>
          <w:trHeight w:val="937"/>
        </w:trPr>
        <w:tc>
          <w:tcPr>
            <w:tcW w:w="1893"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hint="eastAsia"/>
                <w:bCs/>
                <w:sz w:val="24"/>
                <w:szCs w:val="24"/>
              </w:rPr>
              <w:t>4.3</w:t>
            </w:r>
            <w:r>
              <w:rPr>
                <w:rFonts w:ascii="Times New Roman" w:eastAsia="方正仿宋_GBK" w:cs="Times New Roman" w:hint="eastAsia"/>
                <w:bCs/>
                <w:sz w:val="24"/>
                <w:szCs w:val="24"/>
              </w:rPr>
              <w:t>食品相关产品</w:t>
            </w:r>
          </w:p>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Food</w:t>
            </w:r>
            <w:r>
              <w:rPr>
                <w:rFonts w:ascii="Times New Roman" w:eastAsia="方正仿宋_GBK" w:cs="Times New Roman" w:hint="eastAsia"/>
                <w:bCs/>
                <w:sz w:val="24"/>
                <w:szCs w:val="24"/>
              </w:rPr>
              <w:t>-</w:t>
            </w:r>
            <w:r>
              <w:rPr>
                <w:rFonts w:ascii="Times New Roman" w:eastAsia="方正仿宋_GBK" w:cs="Times New Roman"/>
                <w:bCs/>
                <w:sz w:val="24"/>
                <w:szCs w:val="24"/>
              </w:rPr>
              <w:t>related products</w:t>
            </w:r>
          </w:p>
        </w:tc>
        <w:tc>
          <w:tcPr>
            <w:tcW w:w="3525"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《食品安全国家标准</w:t>
            </w:r>
            <w:r>
              <w:rPr>
                <w:rFonts w:ascii="Times New Roman" w:eastAsia="方正仿宋_GBK" w:cs="Times New Roman"/>
                <w:bCs/>
                <w:sz w:val="24"/>
                <w:szCs w:val="24"/>
              </w:rPr>
              <w:t xml:space="preserve"> </w:t>
            </w:r>
            <w:r>
              <w:rPr>
                <w:rFonts w:ascii="Times New Roman" w:eastAsia="方正仿宋_GBK" w:cs="Times New Roman" w:hint="eastAsia"/>
                <w:bCs/>
                <w:sz w:val="24"/>
                <w:szCs w:val="24"/>
              </w:rPr>
              <w:t>食品生产通用</w:t>
            </w:r>
            <w:r>
              <w:rPr>
                <w:rFonts w:ascii="Times New Roman" w:eastAsia="方正仿宋_GBK" w:cs="Times New Roman"/>
                <w:bCs/>
                <w:sz w:val="24"/>
                <w:szCs w:val="24"/>
              </w:rPr>
              <w:t>卫生规范》（</w:t>
            </w:r>
            <w:r>
              <w:rPr>
                <w:rFonts w:ascii="Times New Roman" w:eastAsia="方正仿宋_GBK" w:cs="Times New Roman"/>
                <w:bCs/>
                <w:sz w:val="24"/>
                <w:szCs w:val="24"/>
              </w:rPr>
              <w:t xml:space="preserve">GB </w:t>
            </w:r>
            <w:r>
              <w:rPr>
                <w:rFonts w:ascii="Times New Roman" w:eastAsia="方正仿宋_GBK" w:cs="Times New Roman" w:hint="eastAsia"/>
                <w:bCs/>
                <w:sz w:val="24"/>
                <w:szCs w:val="24"/>
              </w:rPr>
              <w:t>14881</w:t>
            </w:r>
            <w:r>
              <w:rPr>
                <w:rFonts w:ascii="Times New Roman" w:eastAsia="方正仿宋_GBK" w:cs="Times New Roman"/>
                <w:bCs/>
                <w:sz w:val="24"/>
                <w:szCs w:val="24"/>
              </w:rPr>
              <w:t>）中</w:t>
            </w:r>
            <w:r>
              <w:rPr>
                <w:rFonts w:ascii="Times New Roman" w:eastAsia="方正仿宋_GBK" w:cs="Times New Roman" w:hint="eastAsia"/>
                <w:bCs/>
                <w:sz w:val="24"/>
                <w:szCs w:val="24"/>
              </w:rPr>
              <w:t>7.4</w:t>
            </w:r>
            <w:r>
              <w:rPr>
                <w:rFonts w:ascii="Times New Roman" w:eastAsia="方正仿宋_GBK" w:cs="Times New Roman"/>
                <w:bCs/>
                <w:sz w:val="24"/>
                <w:szCs w:val="24"/>
              </w:rPr>
              <w:t>。</w:t>
            </w:r>
          </w:p>
          <w:p w:rsidR="000E2515" w:rsidRDefault="00BD7880">
            <w:pPr>
              <w:snapToGrid w:val="0"/>
              <w:spacing w:line="0" w:lineRule="atLeast"/>
              <w:rPr>
                <w:rFonts w:ascii="Times New Roman" w:eastAsia="方正仿宋_GBK" w:cs="Times New Roman"/>
                <w:bCs/>
                <w:sz w:val="24"/>
                <w:szCs w:val="24"/>
              </w:rPr>
            </w:pPr>
            <w:r>
              <w:rPr>
                <w:rFonts w:ascii="Times New Roman" w:eastAsia="SimSun"/>
                <w:sz w:val="24"/>
              </w:rPr>
              <w:t xml:space="preserve">Article7.4 of </w:t>
            </w:r>
            <w:r>
              <w:rPr>
                <w:rFonts w:ascii="Times New Roman"/>
                <w:szCs w:val="21"/>
              </w:rPr>
              <w:t xml:space="preserve">National Food Safety Standard General Hygienic Regulation for Food </w:t>
            </w:r>
            <w:proofErr w:type="gramStart"/>
            <w:r>
              <w:rPr>
                <w:rFonts w:ascii="Times New Roman"/>
                <w:szCs w:val="21"/>
              </w:rPr>
              <w:t>Production(</w:t>
            </w:r>
            <w:proofErr w:type="gramEnd"/>
            <w:r>
              <w:rPr>
                <w:rFonts w:ascii="Times New Roman"/>
                <w:szCs w:val="21"/>
              </w:rPr>
              <w:t>GB14881)</w:t>
            </w:r>
          </w:p>
          <w:p w:rsidR="000E2515" w:rsidRDefault="000E2515">
            <w:pPr>
              <w:snapToGrid w:val="0"/>
              <w:spacing w:line="0" w:lineRule="atLeast"/>
              <w:rPr>
                <w:rFonts w:ascii="Times New Roman" w:eastAsia="SimSun"/>
                <w:sz w:val="24"/>
              </w:rPr>
            </w:pPr>
          </w:p>
        </w:tc>
        <w:tc>
          <w:tcPr>
            <w:tcW w:w="2494" w:type="dxa"/>
            <w:tcBorders>
              <w:tl2br w:val="nil"/>
              <w:tr2bl w:val="nil"/>
            </w:tcBorders>
            <w:noWrap/>
            <w:vAlign w:val="center"/>
          </w:tcPr>
          <w:p w:rsidR="000E2515" w:rsidRDefault="00BD7880">
            <w:pPr>
              <w:pStyle w:val="13510"/>
              <w:snapToGrid w:val="0"/>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4.3.</w:t>
            </w:r>
            <w:proofErr w:type="gramStart"/>
            <w:r>
              <w:rPr>
                <w:rFonts w:ascii="Times New Roman" w:eastAsia="方正仿宋_GBK" w:cs="Times New Roman"/>
                <w:kern w:val="0"/>
                <w:sz w:val="24"/>
                <w:szCs w:val="24"/>
              </w:rPr>
              <w:t>1.</w:t>
            </w:r>
            <w:r>
              <w:rPr>
                <w:rFonts w:ascii="Times New Roman" w:eastAsia="方正仿宋_GBK" w:cs="Times New Roman" w:hint="eastAsia"/>
                <w:kern w:val="0"/>
                <w:sz w:val="24"/>
                <w:szCs w:val="24"/>
              </w:rPr>
              <w:t>简述食品包装材料</w:t>
            </w:r>
            <w:proofErr w:type="gramEnd"/>
            <w:r>
              <w:rPr>
                <w:rFonts w:ascii="Times New Roman" w:eastAsia="方正仿宋_GBK" w:cs="Times New Roman" w:hint="eastAsia"/>
                <w:kern w:val="0"/>
                <w:sz w:val="24"/>
                <w:szCs w:val="24"/>
              </w:rPr>
              <w:t>、洗涤剂、消毒剂等采购的要求。</w:t>
            </w:r>
          </w:p>
          <w:p w:rsidR="000E2515" w:rsidRDefault="00BD7880">
            <w:pPr>
              <w:pStyle w:val="13510"/>
              <w:snapToGrid w:val="0"/>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Briefly describe the procurement requirements of food packaging materials, detergents and disinfectants</w:t>
            </w:r>
          </w:p>
          <w:p w:rsidR="000E2515" w:rsidRDefault="00BD7880">
            <w:pPr>
              <w:pStyle w:val="13510"/>
              <w:snapToGrid w:val="0"/>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4.3.</w:t>
            </w:r>
            <w:proofErr w:type="gramStart"/>
            <w:r>
              <w:rPr>
                <w:rFonts w:ascii="Times New Roman" w:eastAsia="方正仿宋_GBK" w:cs="Times New Roman"/>
                <w:kern w:val="0"/>
                <w:sz w:val="24"/>
                <w:szCs w:val="24"/>
              </w:rPr>
              <w:t>2.</w:t>
            </w:r>
            <w:r>
              <w:rPr>
                <w:rFonts w:ascii="Times New Roman" w:eastAsia="方正仿宋_GBK" w:cs="Times New Roman" w:hint="eastAsia"/>
                <w:kern w:val="0"/>
                <w:sz w:val="24"/>
                <w:szCs w:val="24"/>
              </w:rPr>
              <w:t>简述直接与蜂产品接触的包装材料的消毒要求</w:t>
            </w:r>
            <w:proofErr w:type="gramEnd"/>
            <w:r>
              <w:rPr>
                <w:rFonts w:ascii="Times New Roman" w:eastAsia="方正仿宋_GBK" w:cs="Times New Roman"/>
                <w:kern w:val="0"/>
                <w:sz w:val="24"/>
                <w:szCs w:val="24"/>
              </w:rPr>
              <w:t>。</w:t>
            </w:r>
          </w:p>
          <w:p w:rsidR="000E2515" w:rsidRDefault="00BD7880">
            <w:pPr>
              <w:pStyle w:val="13510"/>
              <w:snapToGrid w:val="0"/>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 xml:space="preserve">briefly describes the disinfection </w:t>
            </w:r>
            <w:r>
              <w:rPr>
                <w:rFonts w:ascii="Times New Roman" w:eastAsia="方正仿宋_GBK" w:cs="Times New Roman"/>
                <w:kern w:val="0"/>
                <w:sz w:val="24"/>
                <w:szCs w:val="24"/>
              </w:rPr>
              <w:lastRenderedPageBreak/>
              <w:t>requirements of packaging materials in direct contact with bee products.</w:t>
            </w:r>
          </w:p>
        </w:tc>
        <w:tc>
          <w:tcPr>
            <w:tcW w:w="3116" w:type="dxa"/>
            <w:tcBorders>
              <w:tl2br w:val="nil"/>
              <w:tr2bl w:val="nil"/>
            </w:tcBorders>
            <w:noWrap/>
            <w:vAlign w:val="center"/>
          </w:tcPr>
          <w:p w:rsidR="000E2515" w:rsidRDefault="00BD7880">
            <w:pPr>
              <w:snapToGrid w:val="0"/>
              <w:spacing w:line="0" w:lineRule="atLeast"/>
              <w:rPr>
                <w:rFonts w:ascii="Times New Roman" w:eastAsia="方正仿宋_GBK" w:cs="Times New Roman"/>
                <w:kern w:val="0"/>
                <w:sz w:val="24"/>
                <w:szCs w:val="24"/>
              </w:rPr>
            </w:pPr>
            <w:r>
              <w:rPr>
                <w:rFonts w:ascii="Times New Roman" w:eastAsia="方正仿宋_GBK" w:cs="Times New Roman" w:hint="eastAsia"/>
                <w:kern w:val="0"/>
                <w:sz w:val="24"/>
                <w:szCs w:val="24"/>
              </w:rPr>
              <w:lastRenderedPageBreak/>
              <w:t>食品相关产品应符合食品安全的要求，避免对食品造成污染。</w:t>
            </w:r>
          </w:p>
          <w:p w:rsidR="000E2515" w:rsidRDefault="00BD7880">
            <w:pPr>
              <w:snapToGrid w:val="0"/>
              <w:spacing w:line="0" w:lineRule="atLeast"/>
              <w:rPr>
                <w:rFonts w:ascii="Times New Roman" w:eastAsia="SimSun"/>
                <w:sz w:val="24"/>
              </w:rPr>
            </w:pPr>
            <w:r>
              <w:rPr>
                <w:rFonts w:ascii="Times New Roman" w:eastAsia="方正仿宋_GBK" w:cs="Times New Roman" w:hint="eastAsia"/>
                <w:kern w:val="0"/>
                <w:sz w:val="24"/>
                <w:szCs w:val="24"/>
              </w:rPr>
              <w:t>The food-related productions should meet the food safety agreements to avoid food contamination.</w:t>
            </w:r>
          </w:p>
        </w:tc>
        <w:tc>
          <w:tcPr>
            <w:tcW w:w="1478"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w:t>
            </w:r>
            <w:r>
              <w:rPr>
                <w:rFonts w:ascii="Times New Roman" w:eastAsia="方正仿宋_GBK" w:cs="Times New Roman"/>
                <w:bCs/>
                <w:sz w:val="24"/>
                <w:szCs w:val="24"/>
              </w:rPr>
              <w:t>符合</w:t>
            </w:r>
          </w:p>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Yes</w:t>
            </w:r>
          </w:p>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w:t>
            </w:r>
            <w:r>
              <w:rPr>
                <w:rFonts w:ascii="Times New Roman" w:eastAsia="方正仿宋_GBK" w:cs="Times New Roman"/>
                <w:bCs/>
                <w:sz w:val="24"/>
                <w:szCs w:val="24"/>
              </w:rPr>
              <w:t>不符合</w:t>
            </w:r>
            <w:r>
              <w:rPr>
                <w:rFonts w:ascii="Times New Roman" w:eastAsia="方正仿宋_GBK" w:cs="Times New Roman"/>
                <w:bCs/>
                <w:sz w:val="24"/>
                <w:szCs w:val="24"/>
              </w:rPr>
              <w:t>No</w:t>
            </w:r>
          </w:p>
        </w:tc>
        <w:tc>
          <w:tcPr>
            <w:tcW w:w="1252" w:type="dxa"/>
            <w:tcBorders>
              <w:tl2br w:val="nil"/>
              <w:tr2bl w:val="nil"/>
            </w:tcBorders>
            <w:noWrap/>
            <w:vAlign w:val="center"/>
          </w:tcPr>
          <w:p w:rsidR="000E2515" w:rsidRDefault="000E2515">
            <w:pPr>
              <w:snapToGrid w:val="0"/>
              <w:spacing w:line="0" w:lineRule="atLeast"/>
              <w:rPr>
                <w:rFonts w:ascii="Times New Roman" w:eastAsia="方正仿宋_GBK" w:cs="Times New Roman"/>
                <w:bCs/>
                <w:sz w:val="24"/>
                <w:szCs w:val="24"/>
              </w:rPr>
            </w:pPr>
          </w:p>
        </w:tc>
      </w:tr>
      <w:tr w:rsidR="000E2515">
        <w:trPr>
          <w:trHeight w:val="937"/>
        </w:trPr>
        <w:tc>
          <w:tcPr>
            <w:tcW w:w="13758" w:type="dxa"/>
            <w:gridSpan w:val="6"/>
            <w:tcBorders>
              <w:tl2br w:val="nil"/>
              <w:tr2bl w:val="nil"/>
            </w:tcBorders>
            <w:noWrap/>
            <w:vAlign w:val="center"/>
          </w:tcPr>
          <w:p w:rsidR="000E2515" w:rsidRDefault="00BD7880">
            <w:pPr>
              <w:pStyle w:val="1"/>
              <w:spacing w:line="0" w:lineRule="atLeast"/>
              <w:ind w:firstLineChars="0" w:firstLine="0"/>
              <w:jc w:val="center"/>
              <w:rPr>
                <w:rFonts w:ascii="Times New Roman" w:eastAsia="SimSun" w:cs="Times New Roman"/>
                <w:bCs/>
                <w:sz w:val="24"/>
                <w:szCs w:val="24"/>
              </w:rPr>
            </w:pPr>
            <w:r>
              <w:rPr>
                <w:rFonts w:ascii="Times New Roman" w:eastAsia="方正楷体_GBK" w:cs="Times New Roman"/>
                <w:b/>
                <w:bCs/>
                <w:sz w:val="24"/>
                <w:szCs w:val="24"/>
              </w:rPr>
              <w:t xml:space="preserve">5. </w:t>
            </w:r>
            <w:r>
              <w:rPr>
                <w:rFonts w:ascii="Times New Roman" w:eastAsia="方正楷体_GBK" w:cs="Times New Roman" w:hint="eastAsia"/>
                <w:b/>
                <w:bCs/>
                <w:sz w:val="24"/>
                <w:szCs w:val="24"/>
              </w:rPr>
              <w:t>加工过程控制</w:t>
            </w:r>
          </w:p>
        </w:tc>
      </w:tr>
      <w:tr w:rsidR="000E2515">
        <w:trPr>
          <w:trHeight w:val="937"/>
        </w:trPr>
        <w:tc>
          <w:tcPr>
            <w:tcW w:w="1893" w:type="dxa"/>
            <w:tcBorders>
              <w:tl2br w:val="nil"/>
              <w:tr2bl w:val="nil"/>
            </w:tcBorders>
            <w:noWrap/>
            <w:vAlign w:val="center"/>
          </w:tcPr>
          <w:p w:rsidR="000E2515" w:rsidRDefault="00BD7880">
            <w:pPr>
              <w:pStyle w:val="4510"/>
              <w:snapToGrid w:val="0"/>
              <w:spacing w:line="0" w:lineRule="atLeast"/>
              <w:rPr>
                <w:rFonts w:ascii="Times New Roman" w:eastAsia="方正仿宋_GBK" w:cs="Times New Roman"/>
                <w:kern w:val="0"/>
                <w:sz w:val="24"/>
                <w:szCs w:val="24"/>
              </w:rPr>
            </w:pPr>
            <w:r>
              <w:rPr>
                <w:rFonts w:ascii="Times New Roman" w:eastAsia="方正仿宋_GBK" w:cs="Times New Roman"/>
                <w:bCs/>
                <w:sz w:val="24"/>
                <w:szCs w:val="24"/>
              </w:rPr>
              <w:t>5.1</w:t>
            </w:r>
            <w:r>
              <w:rPr>
                <w:rFonts w:ascii="Times New Roman" w:eastAsia="方正仿宋_GBK" w:cs="Times New Roman"/>
                <w:kern w:val="0"/>
                <w:sz w:val="24"/>
                <w:szCs w:val="24"/>
              </w:rPr>
              <w:t>加工过程</w:t>
            </w:r>
          </w:p>
          <w:p w:rsidR="000E2515" w:rsidRDefault="00BD7880">
            <w:pPr>
              <w:pStyle w:val="45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Processing process</w:t>
            </w:r>
          </w:p>
        </w:tc>
        <w:tc>
          <w:tcPr>
            <w:tcW w:w="3525" w:type="dxa"/>
            <w:tcBorders>
              <w:tl2br w:val="nil"/>
              <w:tr2bl w:val="nil"/>
            </w:tcBorders>
            <w:noWrap/>
            <w:vAlign w:val="center"/>
          </w:tcPr>
          <w:p w:rsidR="000E2515" w:rsidRDefault="00BD7880">
            <w:pPr>
              <w:pStyle w:val="46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w:t>
            </w:r>
            <w:r>
              <w:rPr>
                <w:rFonts w:ascii="Times New Roman" w:eastAsia="方正仿宋_GBK" w:cs="Times New Roman" w:hint="eastAsia"/>
                <w:bCs/>
                <w:sz w:val="24"/>
                <w:szCs w:val="24"/>
              </w:rPr>
              <w:t>《食品安全国家标准</w:t>
            </w:r>
            <w:r>
              <w:rPr>
                <w:rFonts w:ascii="Times New Roman" w:eastAsia="方正仿宋_GBK" w:cs="Times New Roman" w:hint="eastAsia"/>
                <w:bCs/>
                <w:sz w:val="24"/>
                <w:szCs w:val="24"/>
              </w:rPr>
              <w:t xml:space="preserve"> </w:t>
            </w:r>
            <w:r>
              <w:rPr>
                <w:rFonts w:ascii="Times New Roman" w:eastAsia="方正仿宋_GBK" w:cs="Times New Roman" w:hint="eastAsia"/>
                <w:bCs/>
                <w:sz w:val="24"/>
                <w:szCs w:val="24"/>
              </w:rPr>
              <w:t>蜂蜜》（</w:t>
            </w:r>
            <w:r>
              <w:rPr>
                <w:rFonts w:ascii="Times New Roman" w:eastAsia="方正仿宋_GBK" w:cs="Times New Roman" w:hint="eastAsia"/>
                <w:bCs/>
                <w:sz w:val="24"/>
                <w:szCs w:val="24"/>
              </w:rPr>
              <w:t>GB14963</w:t>
            </w:r>
            <w:r>
              <w:rPr>
                <w:rFonts w:ascii="Times New Roman" w:eastAsia="方正仿宋_GBK" w:cs="Times New Roman" w:hint="eastAsia"/>
                <w:bCs/>
                <w:sz w:val="24"/>
                <w:szCs w:val="24"/>
              </w:rPr>
              <w:t>）</w:t>
            </w:r>
            <w:r>
              <w:rPr>
                <w:rFonts w:ascii="Times New Roman" w:eastAsia="方正仿宋_GBK" w:cs="Times New Roman"/>
                <w:bCs/>
                <w:sz w:val="24"/>
                <w:szCs w:val="24"/>
              </w:rPr>
              <w:t>。</w:t>
            </w:r>
          </w:p>
          <w:p w:rsidR="000E2515" w:rsidRDefault="00BD7880">
            <w:pPr>
              <w:pStyle w:val="4610"/>
              <w:snapToGrid w:val="0"/>
              <w:spacing w:line="0" w:lineRule="atLeast"/>
              <w:rPr>
                <w:rFonts w:ascii="Times New Roman" w:eastAsia="方正仿宋_GBK" w:cs="Times New Roman"/>
                <w:bCs/>
                <w:sz w:val="24"/>
                <w:szCs w:val="24"/>
              </w:rPr>
            </w:pPr>
            <w:r>
              <w:rPr>
                <w:rFonts w:ascii="Times New Roman"/>
                <w:szCs w:val="21"/>
              </w:rPr>
              <w:t>National Food Safety Standard H</w:t>
            </w:r>
            <w:r>
              <w:rPr>
                <w:rFonts w:ascii="Times New Roman" w:hint="eastAsia"/>
                <w:szCs w:val="21"/>
              </w:rPr>
              <w:t>oney</w:t>
            </w:r>
            <w:r>
              <w:rPr>
                <w:rFonts w:ascii="Times New Roman" w:hint="eastAsia"/>
                <w:szCs w:val="21"/>
              </w:rPr>
              <w:t>（</w:t>
            </w:r>
            <w:r>
              <w:rPr>
                <w:rFonts w:ascii="Times New Roman" w:hint="eastAsia"/>
                <w:szCs w:val="21"/>
              </w:rPr>
              <w:t>G</w:t>
            </w:r>
            <w:r>
              <w:rPr>
                <w:rFonts w:ascii="Times New Roman"/>
                <w:szCs w:val="21"/>
              </w:rPr>
              <w:t>B14963</w:t>
            </w:r>
            <w:r>
              <w:rPr>
                <w:rFonts w:ascii="Times New Roman" w:hint="eastAsia"/>
                <w:szCs w:val="21"/>
              </w:rPr>
              <w:t>）</w:t>
            </w:r>
          </w:p>
          <w:p w:rsidR="000E2515" w:rsidRDefault="00BD7880">
            <w:pPr>
              <w:pStyle w:val="4610"/>
              <w:snapToGrid w:val="0"/>
              <w:spacing w:line="0" w:lineRule="atLeast"/>
              <w:rPr>
                <w:rFonts w:ascii="Times New Roman" w:eastAsia="方正仿宋_GBK" w:cs="Times New Roman"/>
                <w:bCs/>
                <w:sz w:val="24"/>
                <w:szCs w:val="24"/>
              </w:rPr>
            </w:pPr>
            <w:r>
              <w:rPr>
                <w:rFonts w:ascii="Times New Roman" w:eastAsia="方正仿宋_GBK" w:cs="Times New Roman" w:hint="eastAsia"/>
                <w:bCs/>
                <w:sz w:val="24"/>
                <w:szCs w:val="24"/>
              </w:rPr>
              <w:t>2.</w:t>
            </w:r>
            <w:r>
              <w:rPr>
                <w:rFonts w:ascii="Times New Roman" w:eastAsia="方正仿宋_GBK" w:cs="Times New Roman"/>
                <w:bCs/>
                <w:sz w:val="24"/>
                <w:szCs w:val="24"/>
              </w:rPr>
              <w:t>申请国主管当局与海关总署签订的输华</w:t>
            </w:r>
            <w:r>
              <w:rPr>
                <w:rFonts w:ascii="Times New Roman" w:eastAsia="方正仿宋_GBK" w:cs="Times New Roman" w:hint="eastAsia"/>
                <w:bCs/>
                <w:sz w:val="24"/>
                <w:szCs w:val="24"/>
              </w:rPr>
              <w:t>蜂产品</w:t>
            </w:r>
            <w:r>
              <w:rPr>
                <w:rFonts w:ascii="Times New Roman" w:eastAsia="方正仿宋_GBK" w:cs="Times New Roman"/>
                <w:bCs/>
                <w:sz w:val="24"/>
                <w:szCs w:val="24"/>
              </w:rPr>
              <w:t>检验检疫议定书。</w:t>
            </w:r>
          </w:p>
          <w:p w:rsidR="000E2515" w:rsidRDefault="00BD7880">
            <w:pPr>
              <w:pStyle w:val="4610"/>
              <w:snapToGrid w:val="0"/>
              <w:spacing w:line="0" w:lineRule="atLeast"/>
              <w:rPr>
                <w:rFonts w:ascii="Times New Roman" w:eastAsia="方正仿宋_GBK" w:cs="Times New Roman"/>
                <w:bCs/>
                <w:sz w:val="24"/>
                <w:szCs w:val="24"/>
              </w:rPr>
            </w:pPr>
            <w:r>
              <w:rPr>
                <w:rFonts w:ascii="Times New Roman" w:eastAsia="SimSun"/>
                <w:sz w:val="24"/>
              </w:rPr>
              <w:t>Protocol on Inspection and Quarantine of B</w:t>
            </w:r>
            <w:r>
              <w:rPr>
                <w:rFonts w:ascii="Times New Roman" w:eastAsia="SimSun" w:hint="eastAsia"/>
                <w:sz w:val="24"/>
              </w:rPr>
              <w:t>e</w:t>
            </w:r>
            <w:r>
              <w:rPr>
                <w:rFonts w:ascii="Times New Roman" w:eastAsia="SimSun"/>
                <w:sz w:val="24"/>
              </w:rPr>
              <w:t xml:space="preserve">e </w:t>
            </w:r>
            <w:proofErr w:type="gramStart"/>
            <w:r>
              <w:rPr>
                <w:rFonts w:ascii="Times New Roman" w:eastAsia="SimSun"/>
                <w:sz w:val="24"/>
              </w:rPr>
              <w:t>products  to</w:t>
            </w:r>
            <w:proofErr w:type="gramEnd"/>
            <w:r>
              <w:rPr>
                <w:rFonts w:ascii="Times New Roman" w:eastAsia="SimSun"/>
                <w:sz w:val="24"/>
              </w:rPr>
              <w:t xml:space="preserve"> Be Exported to China signed between the competent authority of the applicant state and the GACC.</w:t>
            </w:r>
          </w:p>
        </w:tc>
        <w:tc>
          <w:tcPr>
            <w:tcW w:w="2494" w:type="dxa"/>
            <w:tcBorders>
              <w:tl2br w:val="nil"/>
              <w:tr2bl w:val="nil"/>
            </w:tcBorders>
            <w:noWrap/>
            <w:vAlign w:val="center"/>
          </w:tcPr>
          <w:p w:rsidR="000E2515" w:rsidRDefault="00BD7880">
            <w:pPr>
              <w:pStyle w:val="47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5.1.1</w:t>
            </w:r>
            <w:r>
              <w:rPr>
                <w:rFonts w:ascii="Times New Roman" w:eastAsia="方正仿宋_GBK" w:cs="Times New Roman" w:hint="eastAsia"/>
                <w:bCs/>
                <w:sz w:val="24"/>
                <w:szCs w:val="24"/>
              </w:rPr>
              <w:t>（蜂蜜企业适用）</w:t>
            </w:r>
            <w:r>
              <w:rPr>
                <w:rFonts w:ascii="Times New Roman" w:eastAsia="方正仿宋_GBK" w:cs="Times New Roman"/>
                <w:bCs/>
                <w:sz w:val="24"/>
                <w:szCs w:val="24"/>
              </w:rPr>
              <w:t>简述</w:t>
            </w:r>
            <w:r>
              <w:rPr>
                <w:rFonts w:ascii="Times New Roman" w:eastAsia="方正仿宋_GBK" w:cs="Times New Roman" w:hint="eastAsia"/>
                <w:bCs/>
                <w:sz w:val="24"/>
                <w:szCs w:val="24"/>
              </w:rPr>
              <w:t>蜂蜜加工工艺（包括蜂蜜是否加热及加热的最高温度和压力、过滤筛网的目数、是否使用脱水浓缩工艺、是否添加食品添加剂等其他原辅料等）</w:t>
            </w:r>
            <w:r>
              <w:rPr>
                <w:rFonts w:ascii="Times New Roman" w:eastAsia="方正仿宋_GBK" w:cs="Times New Roman"/>
                <w:bCs/>
                <w:sz w:val="24"/>
                <w:szCs w:val="24"/>
              </w:rPr>
              <w:t>。</w:t>
            </w:r>
          </w:p>
          <w:p w:rsidR="000E2515" w:rsidRDefault="00BD7880">
            <w:pPr>
              <w:pStyle w:val="4710"/>
              <w:snapToGrid w:val="0"/>
              <w:spacing w:line="0" w:lineRule="atLeast"/>
              <w:rPr>
                <w:rFonts w:ascii="Times New Roman" w:eastAsia="方正仿宋_GBK" w:cs="Times New Roman"/>
                <w:bCs/>
                <w:sz w:val="24"/>
                <w:szCs w:val="24"/>
              </w:rPr>
            </w:pPr>
            <w:proofErr w:type="gramStart"/>
            <w:r>
              <w:rPr>
                <w:rFonts w:ascii="Times New Roman" w:eastAsia="方正仿宋_GBK" w:cs="Times New Roman" w:hint="eastAsia"/>
                <w:bCs/>
                <w:sz w:val="24"/>
                <w:szCs w:val="24"/>
              </w:rPr>
              <w:t>( for</w:t>
            </w:r>
            <w:proofErr w:type="gramEnd"/>
            <w:r>
              <w:rPr>
                <w:rFonts w:ascii="Times New Roman" w:eastAsia="方正仿宋_GBK" w:cs="Times New Roman" w:hint="eastAsia"/>
                <w:bCs/>
                <w:sz w:val="24"/>
                <w:szCs w:val="24"/>
              </w:rPr>
              <w:t xml:space="preserve"> honey enterprises)Briefly describe the honey processing technology (including whether honey is heated and the maximum temperature and pressure of heating, the mesh number of </w:t>
            </w:r>
            <w:r>
              <w:rPr>
                <w:rFonts w:ascii="Times New Roman" w:eastAsia="方正仿宋_GBK" w:cs="Times New Roman" w:hint="eastAsia"/>
                <w:bCs/>
                <w:sz w:val="24"/>
                <w:szCs w:val="24"/>
              </w:rPr>
              <w:lastRenderedPageBreak/>
              <w:t xml:space="preserve">filter screen, whether dehydration and concentration technology is used, whether food additives and other raw and auxiliary materials are added, </w:t>
            </w:r>
            <w:proofErr w:type="spellStart"/>
            <w:r>
              <w:rPr>
                <w:rFonts w:ascii="Times New Roman" w:eastAsia="方正仿宋_GBK" w:cs="Times New Roman" w:hint="eastAsia"/>
                <w:bCs/>
                <w:sz w:val="24"/>
                <w:szCs w:val="24"/>
              </w:rPr>
              <w:t>etc</w:t>
            </w:r>
            <w:proofErr w:type="spellEnd"/>
            <w:r>
              <w:rPr>
                <w:rFonts w:ascii="Times New Roman" w:eastAsia="方正仿宋_GBK" w:cs="Times New Roman" w:hint="eastAsia"/>
                <w:bCs/>
                <w:sz w:val="24"/>
                <w:szCs w:val="24"/>
              </w:rPr>
              <w:t>).</w:t>
            </w:r>
          </w:p>
          <w:p w:rsidR="000E2515" w:rsidRDefault="00BD7880">
            <w:pPr>
              <w:pStyle w:val="4710"/>
              <w:snapToGrid w:val="0"/>
              <w:spacing w:line="0" w:lineRule="atLeast"/>
              <w:rPr>
                <w:rFonts w:ascii="Times New Roman" w:eastAsia="方正仿宋_GBK" w:cs="Times New Roman"/>
                <w:bCs/>
                <w:sz w:val="24"/>
                <w:szCs w:val="24"/>
              </w:rPr>
            </w:pPr>
            <w:r>
              <w:rPr>
                <w:rFonts w:ascii="Times New Roman" w:eastAsia="方正仿宋_GBK" w:cs="Times New Roman" w:hint="eastAsia"/>
                <w:bCs/>
                <w:sz w:val="24"/>
                <w:szCs w:val="24"/>
              </w:rPr>
              <w:t>5.1.2</w:t>
            </w:r>
            <w:r>
              <w:rPr>
                <w:rFonts w:ascii="Times New Roman" w:eastAsia="方正仿宋_GBK" w:cs="Times New Roman" w:hint="eastAsia"/>
                <w:bCs/>
                <w:sz w:val="24"/>
                <w:szCs w:val="24"/>
              </w:rPr>
              <w:t>（蜂王浆企业适用）简述生产加工工艺。</w:t>
            </w:r>
          </w:p>
          <w:p w:rsidR="000E2515" w:rsidRDefault="00BD7880">
            <w:pPr>
              <w:pStyle w:val="4710"/>
              <w:snapToGrid w:val="0"/>
              <w:spacing w:line="0" w:lineRule="atLeast"/>
              <w:rPr>
                <w:rFonts w:ascii="Times New Roman" w:eastAsia="方正仿宋_GBK" w:cs="Times New Roman"/>
                <w:bCs/>
                <w:sz w:val="24"/>
                <w:szCs w:val="24"/>
              </w:rPr>
            </w:pPr>
            <w:r>
              <w:rPr>
                <w:rFonts w:ascii="Times New Roman" w:eastAsia="方正仿宋_GBK" w:cs="Times New Roman" w:hint="eastAsia"/>
                <w:bCs/>
                <w:sz w:val="24"/>
                <w:szCs w:val="24"/>
              </w:rPr>
              <w:t xml:space="preserve">(for royal jelly </w:t>
            </w:r>
            <w:proofErr w:type="gramStart"/>
            <w:r>
              <w:rPr>
                <w:rFonts w:ascii="Times New Roman" w:eastAsia="方正仿宋_GBK" w:cs="Times New Roman" w:hint="eastAsia"/>
                <w:bCs/>
                <w:sz w:val="24"/>
                <w:szCs w:val="24"/>
              </w:rPr>
              <w:t>enterprises )Briefly</w:t>
            </w:r>
            <w:proofErr w:type="gramEnd"/>
            <w:r>
              <w:rPr>
                <w:rFonts w:ascii="Times New Roman" w:eastAsia="方正仿宋_GBK" w:cs="Times New Roman" w:hint="eastAsia"/>
                <w:bCs/>
                <w:sz w:val="24"/>
                <w:szCs w:val="24"/>
              </w:rPr>
              <w:t xml:space="preserve"> describe the production and processing technology</w:t>
            </w:r>
          </w:p>
          <w:p w:rsidR="000E2515" w:rsidRDefault="00BD7880">
            <w:pPr>
              <w:pStyle w:val="4710"/>
              <w:snapToGrid w:val="0"/>
              <w:spacing w:line="0" w:lineRule="atLeast"/>
              <w:rPr>
                <w:rFonts w:ascii="Times New Roman" w:eastAsia="方正仿宋_GBK" w:cs="Times New Roman"/>
                <w:bCs/>
                <w:sz w:val="24"/>
                <w:szCs w:val="24"/>
              </w:rPr>
            </w:pPr>
            <w:r>
              <w:rPr>
                <w:rFonts w:ascii="Times New Roman" w:eastAsia="方正仿宋_GBK" w:cs="Times New Roman" w:hint="eastAsia"/>
                <w:bCs/>
                <w:sz w:val="24"/>
                <w:szCs w:val="24"/>
              </w:rPr>
              <w:t>5.1.3</w:t>
            </w:r>
            <w:r>
              <w:rPr>
                <w:rFonts w:ascii="Times New Roman" w:eastAsia="方正仿宋_GBK" w:cs="Times New Roman" w:hint="eastAsia"/>
                <w:bCs/>
                <w:sz w:val="24"/>
                <w:szCs w:val="24"/>
              </w:rPr>
              <w:t>按照双边议定书规定，采取有效措施排除蜜蜂疫病风险</w:t>
            </w:r>
            <w:r>
              <w:rPr>
                <w:rFonts w:ascii="Times New Roman" w:eastAsia="方正仿宋_GBK" w:cs="Times New Roman"/>
                <w:bCs/>
                <w:sz w:val="24"/>
                <w:szCs w:val="24"/>
              </w:rPr>
              <w:t>。</w:t>
            </w:r>
          </w:p>
          <w:p w:rsidR="000E2515" w:rsidRDefault="00BD7880">
            <w:pPr>
              <w:pStyle w:val="4710"/>
              <w:snapToGrid w:val="0"/>
              <w:spacing w:line="0" w:lineRule="atLeast"/>
              <w:rPr>
                <w:rFonts w:ascii="Times New Roman" w:eastAsia="方正仿宋_GBK" w:cs="Times New Roman"/>
                <w:bCs/>
                <w:sz w:val="24"/>
                <w:szCs w:val="24"/>
              </w:rPr>
            </w:pPr>
            <w:r>
              <w:rPr>
                <w:rFonts w:ascii="Times New Roman" w:eastAsia="方正仿宋_GBK" w:cs="Times New Roman" w:hint="eastAsia"/>
                <w:bCs/>
                <w:sz w:val="24"/>
                <w:szCs w:val="24"/>
              </w:rPr>
              <w:t xml:space="preserve">In accordance with the provisions of the bilateral protocol, take effective </w:t>
            </w:r>
            <w:proofErr w:type="gramStart"/>
            <w:r>
              <w:rPr>
                <w:rFonts w:ascii="Times New Roman" w:eastAsia="方正仿宋_GBK" w:cs="Times New Roman" w:hint="eastAsia"/>
                <w:bCs/>
                <w:sz w:val="24"/>
                <w:szCs w:val="24"/>
              </w:rPr>
              <w:t>measures  to</w:t>
            </w:r>
            <w:proofErr w:type="gramEnd"/>
            <w:r>
              <w:rPr>
                <w:rFonts w:ascii="Times New Roman" w:eastAsia="方正仿宋_GBK" w:cs="Times New Roman" w:hint="eastAsia"/>
                <w:bCs/>
                <w:sz w:val="24"/>
                <w:szCs w:val="24"/>
              </w:rPr>
              <w:t xml:space="preserve"> eliminate the risk of honeybee epidemic.</w:t>
            </w:r>
          </w:p>
          <w:p w:rsidR="000E2515" w:rsidRDefault="00BD7880">
            <w:pPr>
              <w:pStyle w:val="4710"/>
              <w:snapToGrid w:val="0"/>
              <w:spacing w:line="0" w:lineRule="atLeast"/>
              <w:rPr>
                <w:rFonts w:ascii="Times New Roman" w:eastAsia="方正仿宋_GBK" w:cs="Times New Roman"/>
                <w:bCs/>
                <w:sz w:val="24"/>
                <w:szCs w:val="24"/>
              </w:rPr>
            </w:pPr>
            <w:r>
              <w:rPr>
                <w:rFonts w:ascii="Times New Roman" w:eastAsia="方正仿宋_GBK" w:cs="Times New Roman" w:hint="eastAsia"/>
                <w:bCs/>
                <w:sz w:val="24"/>
                <w:szCs w:val="24"/>
              </w:rPr>
              <w:t>5.1.4</w:t>
            </w:r>
            <w:r>
              <w:rPr>
                <w:rFonts w:ascii="Times New Roman" w:eastAsia="方正仿宋_GBK" w:cs="Times New Roman" w:hint="eastAsia"/>
                <w:bCs/>
                <w:sz w:val="24"/>
                <w:szCs w:val="24"/>
              </w:rPr>
              <w:t>提供主要加工设</w:t>
            </w:r>
            <w:r>
              <w:rPr>
                <w:rFonts w:ascii="Times New Roman" w:eastAsia="方正仿宋_GBK" w:cs="Times New Roman" w:hint="eastAsia"/>
                <w:bCs/>
                <w:sz w:val="24"/>
                <w:szCs w:val="24"/>
              </w:rPr>
              <w:lastRenderedPageBreak/>
              <w:t>备的图片</w:t>
            </w:r>
            <w:r>
              <w:rPr>
                <w:rFonts w:ascii="Times New Roman" w:eastAsia="方正仿宋_GBK" w:cs="Times New Roman"/>
                <w:bCs/>
                <w:sz w:val="24"/>
                <w:szCs w:val="24"/>
              </w:rPr>
              <w:t>。</w:t>
            </w:r>
          </w:p>
          <w:p w:rsidR="000E2515" w:rsidRDefault="00BD7880">
            <w:pPr>
              <w:pStyle w:val="47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Provide pictures of main processing equipment</w:t>
            </w:r>
          </w:p>
        </w:tc>
        <w:tc>
          <w:tcPr>
            <w:tcW w:w="3116" w:type="dxa"/>
            <w:tcBorders>
              <w:tl2br w:val="nil"/>
              <w:tr2bl w:val="nil"/>
            </w:tcBorders>
            <w:noWrap/>
            <w:vAlign w:val="center"/>
          </w:tcPr>
          <w:p w:rsidR="000E2515" w:rsidRDefault="00BD7880">
            <w:pPr>
              <w:pStyle w:val="14910"/>
              <w:snapToGrid w:val="0"/>
              <w:spacing w:line="0" w:lineRule="atLeast"/>
              <w:rPr>
                <w:rFonts w:ascii="Times New Roman" w:eastAsia="方正仿宋_GBK" w:cs="Times New Roman"/>
                <w:bCs/>
                <w:sz w:val="24"/>
                <w:szCs w:val="24"/>
              </w:rPr>
            </w:pPr>
            <w:r>
              <w:rPr>
                <w:rFonts w:ascii="Times New Roman" w:eastAsia="方正仿宋_GBK" w:cs="Times New Roman" w:hint="eastAsia"/>
                <w:bCs/>
                <w:sz w:val="24"/>
                <w:szCs w:val="24"/>
              </w:rPr>
              <w:lastRenderedPageBreak/>
              <w:t>1.</w:t>
            </w:r>
            <w:r>
              <w:rPr>
                <w:rFonts w:ascii="Times New Roman" w:eastAsia="方正仿宋_GBK" w:cs="Times New Roman" w:hint="eastAsia"/>
                <w:bCs/>
                <w:sz w:val="24"/>
                <w:szCs w:val="24"/>
              </w:rPr>
              <w:t>输华蜂蜜应符合蜂蜜的基本定义要求，蜂产品应保持其天然属性，不得添加其他食品添加剂、食品原料。</w:t>
            </w:r>
          </w:p>
          <w:p w:rsidR="000E2515" w:rsidRDefault="00BD7880">
            <w:pPr>
              <w:pStyle w:val="14910"/>
              <w:snapToGrid w:val="0"/>
              <w:spacing w:line="0" w:lineRule="atLeast"/>
              <w:rPr>
                <w:rFonts w:ascii="Times New Roman" w:eastAsia="方正仿宋_GBK" w:cs="Times New Roman"/>
                <w:bCs/>
                <w:sz w:val="24"/>
                <w:szCs w:val="24"/>
              </w:rPr>
            </w:pPr>
            <w:r>
              <w:rPr>
                <w:rFonts w:ascii="Times New Roman" w:eastAsia="方正仿宋_GBK" w:cs="Times New Roman" w:hint="eastAsia"/>
                <w:bCs/>
                <w:sz w:val="24"/>
                <w:szCs w:val="24"/>
              </w:rPr>
              <w:t>Honey exported to China shall meet the basic definition requirements of honey. Bee products shall maintain their natural attributions and shall not add other food additives and food raw materials.</w:t>
            </w:r>
          </w:p>
          <w:p w:rsidR="000E2515" w:rsidRDefault="00BD7880">
            <w:pPr>
              <w:pStyle w:val="14910"/>
              <w:snapToGrid w:val="0"/>
              <w:spacing w:line="0" w:lineRule="atLeast"/>
              <w:rPr>
                <w:rFonts w:ascii="Times New Roman" w:eastAsia="方正仿宋_GBK" w:cs="Times New Roman"/>
                <w:bCs/>
                <w:sz w:val="24"/>
                <w:szCs w:val="24"/>
              </w:rPr>
            </w:pPr>
            <w:r>
              <w:rPr>
                <w:rFonts w:ascii="Times New Roman" w:eastAsia="方正仿宋_GBK" w:cs="Times New Roman" w:hint="eastAsia"/>
                <w:bCs/>
                <w:sz w:val="24"/>
                <w:szCs w:val="24"/>
              </w:rPr>
              <w:t>2.</w:t>
            </w:r>
            <w:r>
              <w:rPr>
                <w:rFonts w:ascii="Times New Roman" w:eastAsia="方正仿宋_GBK" w:cs="Times New Roman" w:hint="eastAsia"/>
                <w:bCs/>
                <w:sz w:val="24"/>
                <w:szCs w:val="24"/>
              </w:rPr>
              <w:t>确保输华蜂产品不具有传带双边议定书规定的相关蜜蜂疫病。</w:t>
            </w:r>
          </w:p>
          <w:p w:rsidR="000E2515" w:rsidRDefault="00BD7880">
            <w:pPr>
              <w:pStyle w:val="14910"/>
              <w:snapToGrid w:val="0"/>
              <w:spacing w:line="0" w:lineRule="atLeast"/>
              <w:rPr>
                <w:rFonts w:ascii="Times New Roman" w:eastAsia="方正仿宋_GBK" w:cs="Times New Roman"/>
                <w:bCs/>
                <w:sz w:val="24"/>
                <w:szCs w:val="24"/>
              </w:rPr>
            </w:pPr>
            <w:r>
              <w:rPr>
                <w:rFonts w:ascii="Times New Roman" w:eastAsia="方正仿宋_GBK" w:cs="Times New Roman" w:hint="eastAsia"/>
                <w:bCs/>
                <w:sz w:val="24"/>
                <w:szCs w:val="24"/>
              </w:rPr>
              <w:t xml:space="preserve">Ensure that bee products exported to China do not </w:t>
            </w:r>
            <w:proofErr w:type="spellStart"/>
            <w:proofErr w:type="gramStart"/>
            <w:r>
              <w:rPr>
                <w:rFonts w:ascii="Times New Roman" w:eastAsia="方正仿宋_GBK" w:cs="Times New Roman" w:hint="eastAsia"/>
                <w:bCs/>
                <w:sz w:val="24"/>
                <w:szCs w:val="24"/>
              </w:rPr>
              <w:t>Spread,and</w:t>
            </w:r>
            <w:proofErr w:type="spellEnd"/>
            <w:proofErr w:type="gramEnd"/>
            <w:r>
              <w:rPr>
                <w:rFonts w:ascii="Times New Roman" w:eastAsia="方正仿宋_GBK" w:cs="Times New Roman" w:hint="eastAsia"/>
                <w:bCs/>
                <w:sz w:val="24"/>
                <w:szCs w:val="24"/>
              </w:rPr>
              <w:t xml:space="preserve"> contain relevant bee diseases stipulated in the bilateral protocol.</w:t>
            </w:r>
          </w:p>
        </w:tc>
        <w:tc>
          <w:tcPr>
            <w:tcW w:w="1478" w:type="dxa"/>
            <w:tcBorders>
              <w:tl2br w:val="nil"/>
              <w:tr2bl w:val="nil"/>
            </w:tcBorders>
            <w:noWrap/>
            <w:vAlign w:val="center"/>
          </w:tcPr>
          <w:p w:rsidR="000E2515" w:rsidRDefault="00BD7880">
            <w:pPr>
              <w:pStyle w:val="49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w:t>
            </w:r>
            <w:r>
              <w:rPr>
                <w:rFonts w:ascii="Times New Roman" w:eastAsia="方正仿宋_GBK" w:cs="Times New Roman"/>
                <w:bCs/>
                <w:sz w:val="24"/>
                <w:szCs w:val="24"/>
              </w:rPr>
              <w:t>符合</w:t>
            </w:r>
          </w:p>
          <w:p w:rsidR="000E2515" w:rsidRDefault="00BD7880">
            <w:pPr>
              <w:pStyle w:val="49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Yes</w:t>
            </w:r>
          </w:p>
          <w:p w:rsidR="000E2515" w:rsidRDefault="00BD7880">
            <w:pPr>
              <w:pStyle w:val="49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w:t>
            </w:r>
            <w:r>
              <w:rPr>
                <w:rFonts w:ascii="Times New Roman" w:eastAsia="方正仿宋_GBK" w:cs="Times New Roman"/>
                <w:bCs/>
                <w:sz w:val="24"/>
                <w:szCs w:val="24"/>
              </w:rPr>
              <w:t>不符合</w:t>
            </w:r>
            <w:r>
              <w:rPr>
                <w:rFonts w:ascii="Times New Roman" w:eastAsia="方正仿宋_GBK" w:cs="Times New Roman"/>
                <w:bCs/>
                <w:sz w:val="24"/>
                <w:szCs w:val="24"/>
              </w:rPr>
              <w:t>No</w:t>
            </w:r>
          </w:p>
        </w:tc>
        <w:tc>
          <w:tcPr>
            <w:tcW w:w="1252" w:type="dxa"/>
            <w:tcBorders>
              <w:tl2br w:val="nil"/>
              <w:tr2bl w:val="nil"/>
            </w:tcBorders>
            <w:noWrap/>
            <w:vAlign w:val="center"/>
          </w:tcPr>
          <w:p w:rsidR="000E2515" w:rsidRDefault="000E2515">
            <w:pPr>
              <w:snapToGrid w:val="0"/>
              <w:spacing w:line="0" w:lineRule="atLeast"/>
              <w:rPr>
                <w:rFonts w:ascii="Times New Roman" w:eastAsia="方正仿宋_GBK" w:cs="Times New Roman"/>
                <w:bCs/>
                <w:sz w:val="24"/>
                <w:szCs w:val="24"/>
              </w:rPr>
            </w:pPr>
          </w:p>
        </w:tc>
      </w:tr>
      <w:tr w:rsidR="000E2515">
        <w:trPr>
          <w:trHeight w:val="937"/>
        </w:trPr>
        <w:tc>
          <w:tcPr>
            <w:tcW w:w="1893"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5.</w:t>
            </w:r>
            <w:r>
              <w:rPr>
                <w:rFonts w:ascii="Times New Roman" w:eastAsia="方正仿宋_GBK" w:cs="Times New Roman" w:hint="eastAsia"/>
                <w:bCs/>
                <w:sz w:val="24"/>
                <w:szCs w:val="24"/>
              </w:rPr>
              <w:t>2</w:t>
            </w:r>
            <w:r>
              <w:rPr>
                <w:rFonts w:ascii="Times New Roman" w:eastAsia="方正仿宋_GBK" w:cs="Times New Roman" w:hint="eastAsia"/>
                <w:bCs/>
                <w:sz w:val="24"/>
                <w:szCs w:val="24"/>
              </w:rPr>
              <w:t>卫生控制</w:t>
            </w:r>
            <w:r>
              <w:rPr>
                <w:rFonts w:ascii="Times New Roman" w:eastAsia="方正仿宋_GBK" w:cs="Times New Roman"/>
                <w:bCs/>
                <w:sz w:val="24"/>
                <w:szCs w:val="24"/>
              </w:rPr>
              <w:t>情况</w:t>
            </w:r>
          </w:p>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hygiene control</w:t>
            </w:r>
          </w:p>
        </w:tc>
        <w:tc>
          <w:tcPr>
            <w:tcW w:w="3525" w:type="dxa"/>
            <w:tcBorders>
              <w:tl2br w:val="nil"/>
              <w:tr2bl w:val="nil"/>
            </w:tcBorders>
            <w:noWrap/>
            <w:vAlign w:val="center"/>
          </w:tcPr>
          <w:p w:rsidR="000E2515" w:rsidRDefault="00BD7880">
            <w:pPr>
              <w:pStyle w:val="46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《食品安全国家标准</w:t>
            </w:r>
            <w:r>
              <w:rPr>
                <w:rFonts w:ascii="Times New Roman" w:eastAsia="方正仿宋_GBK" w:cs="Times New Roman"/>
                <w:bCs/>
                <w:sz w:val="24"/>
                <w:szCs w:val="24"/>
              </w:rPr>
              <w:t xml:space="preserve"> </w:t>
            </w:r>
            <w:r>
              <w:rPr>
                <w:rFonts w:ascii="Times New Roman" w:eastAsia="方正仿宋_GBK" w:cs="Times New Roman" w:hint="eastAsia"/>
                <w:bCs/>
                <w:sz w:val="24"/>
                <w:szCs w:val="24"/>
              </w:rPr>
              <w:t>食品生产通用</w:t>
            </w:r>
            <w:r>
              <w:rPr>
                <w:rFonts w:ascii="Times New Roman" w:eastAsia="方正仿宋_GBK" w:cs="Times New Roman"/>
                <w:bCs/>
                <w:sz w:val="24"/>
                <w:szCs w:val="24"/>
              </w:rPr>
              <w:t>卫生规范》（</w:t>
            </w:r>
            <w:r>
              <w:rPr>
                <w:rFonts w:ascii="Times New Roman" w:eastAsia="方正仿宋_GBK" w:cs="Times New Roman"/>
                <w:bCs/>
                <w:sz w:val="24"/>
                <w:szCs w:val="24"/>
              </w:rPr>
              <w:t>GB</w:t>
            </w:r>
            <w:r>
              <w:rPr>
                <w:rFonts w:ascii="Times New Roman" w:eastAsia="方正仿宋_GBK" w:cs="Times New Roman" w:hint="eastAsia"/>
                <w:bCs/>
                <w:sz w:val="24"/>
                <w:szCs w:val="24"/>
              </w:rPr>
              <w:t>14881</w:t>
            </w:r>
            <w:r>
              <w:rPr>
                <w:rFonts w:ascii="Times New Roman" w:eastAsia="方正仿宋_GBK" w:cs="Times New Roman"/>
                <w:bCs/>
                <w:sz w:val="24"/>
                <w:szCs w:val="24"/>
              </w:rPr>
              <w:t>）中</w:t>
            </w:r>
            <w:r>
              <w:rPr>
                <w:rFonts w:ascii="Times New Roman" w:eastAsia="方正仿宋_GBK" w:cs="Times New Roman" w:hint="eastAsia"/>
                <w:bCs/>
                <w:sz w:val="24"/>
                <w:szCs w:val="24"/>
              </w:rPr>
              <w:t>6.1</w:t>
            </w:r>
            <w:r>
              <w:rPr>
                <w:rFonts w:ascii="Times New Roman" w:eastAsia="方正仿宋_GBK" w:cs="Times New Roman" w:hint="eastAsia"/>
                <w:bCs/>
                <w:sz w:val="24"/>
                <w:szCs w:val="24"/>
              </w:rPr>
              <w:t>、</w:t>
            </w:r>
            <w:r>
              <w:rPr>
                <w:rFonts w:ascii="Times New Roman" w:eastAsia="方正仿宋_GBK" w:cs="Times New Roman" w:hint="eastAsia"/>
                <w:bCs/>
                <w:sz w:val="24"/>
                <w:szCs w:val="24"/>
              </w:rPr>
              <w:t>6.6</w:t>
            </w:r>
            <w:r>
              <w:rPr>
                <w:rFonts w:ascii="Times New Roman" w:eastAsia="方正仿宋_GBK" w:cs="Times New Roman" w:hint="eastAsia"/>
                <w:bCs/>
                <w:sz w:val="24"/>
                <w:szCs w:val="24"/>
              </w:rPr>
              <w:t>、</w:t>
            </w:r>
            <w:r>
              <w:rPr>
                <w:rFonts w:ascii="Times New Roman" w:eastAsia="方正仿宋_GBK" w:cs="Times New Roman" w:hint="eastAsia"/>
                <w:bCs/>
                <w:sz w:val="24"/>
                <w:szCs w:val="24"/>
              </w:rPr>
              <w:t>8</w:t>
            </w:r>
            <w:r>
              <w:rPr>
                <w:rFonts w:ascii="Times New Roman" w:eastAsia="方正仿宋_GBK" w:cs="Times New Roman"/>
                <w:bCs/>
                <w:sz w:val="24"/>
                <w:szCs w:val="24"/>
              </w:rPr>
              <w:t>。</w:t>
            </w:r>
          </w:p>
          <w:p w:rsidR="000E2515" w:rsidRDefault="00BD7880">
            <w:pPr>
              <w:snapToGrid w:val="0"/>
              <w:spacing w:line="0" w:lineRule="atLeast"/>
              <w:rPr>
                <w:rFonts w:ascii="Times New Roman" w:eastAsia="方正仿宋_GBK" w:cs="Times New Roman"/>
                <w:bCs/>
                <w:sz w:val="24"/>
                <w:szCs w:val="24"/>
              </w:rPr>
            </w:pPr>
            <w:r>
              <w:rPr>
                <w:rFonts w:ascii="Times New Roman" w:eastAsia="SimSun"/>
                <w:sz w:val="24"/>
              </w:rPr>
              <w:t>Articles 6.1</w:t>
            </w:r>
            <w:r>
              <w:rPr>
                <w:rFonts w:ascii="Times New Roman" w:eastAsia="SimSun" w:hint="eastAsia"/>
                <w:sz w:val="24"/>
              </w:rPr>
              <w:t>、</w:t>
            </w:r>
            <w:r>
              <w:rPr>
                <w:rFonts w:ascii="Times New Roman" w:eastAsia="SimSun" w:hint="eastAsia"/>
                <w:sz w:val="24"/>
              </w:rPr>
              <w:t>6</w:t>
            </w:r>
            <w:r>
              <w:rPr>
                <w:rFonts w:ascii="Times New Roman" w:eastAsia="SimSun"/>
                <w:sz w:val="24"/>
              </w:rPr>
              <w:t xml:space="preserve">.6 and 8 of </w:t>
            </w:r>
            <w:r>
              <w:rPr>
                <w:rFonts w:ascii="Times New Roman"/>
                <w:szCs w:val="21"/>
              </w:rPr>
              <w:t xml:space="preserve">National Food Safety Standard General Hygienic Regulation for Food </w:t>
            </w:r>
            <w:proofErr w:type="gramStart"/>
            <w:r>
              <w:rPr>
                <w:rFonts w:ascii="Times New Roman"/>
                <w:szCs w:val="21"/>
              </w:rPr>
              <w:t>Production(</w:t>
            </w:r>
            <w:proofErr w:type="gramEnd"/>
            <w:r>
              <w:rPr>
                <w:rFonts w:ascii="Times New Roman"/>
                <w:szCs w:val="21"/>
              </w:rPr>
              <w:t>GB14881)</w:t>
            </w:r>
          </w:p>
          <w:p w:rsidR="000E2515" w:rsidRDefault="000E2515">
            <w:pPr>
              <w:snapToGrid w:val="0"/>
              <w:spacing w:line="0" w:lineRule="atLeast"/>
              <w:rPr>
                <w:rFonts w:ascii="Times New Roman" w:eastAsia="方正仿宋_GBK" w:cs="Times New Roman"/>
                <w:bCs/>
                <w:sz w:val="24"/>
                <w:szCs w:val="24"/>
              </w:rPr>
            </w:pPr>
          </w:p>
        </w:tc>
        <w:tc>
          <w:tcPr>
            <w:tcW w:w="2494" w:type="dxa"/>
            <w:tcBorders>
              <w:tl2br w:val="nil"/>
              <w:tr2bl w:val="nil"/>
            </w:tcBorders>
            <w:noWrap/>
            <w:vAlign w:val="center"/>
          </w:tcPr>
          <w:p w:rsidR="000E2515" w:rsidRDefault="00BD7880">
            <w:pPr>
              <w:pStyle w:val="1910"/>
              <w:snapToGrid w:val="0"/>
              <w:spacing w:line="0" w:lineRule="atLeast"/>
              <w:rPr>
                <w:rFonts w:ascii="Times New Roman" w:eastAsia="方正仿宋_GBK" w:cs="Times New Roman"/>
                <w:bCs/>
                <w:sz w:val="24"/>
                <w:szCs w:val="24"/>
              </w:rPr>
            </w:pPr>
            <w:r>
              <w:rPr>
                <w:rFonts w:ascii="Times New Roman" w:eastAsia="方正仿宋_GBK" w:cs="Times New Roman" w:hint="eastAsia"/>
                <w:bCs/>
                <w:sz w:val="24"/>
                <w:szCs w:val="24"/>
              </w:rPr>
              <w:t>5.2.1</w:t>
            </w:r>
            <w:r>
              <w:rPr>
                <w:rFonts w:ascii="Times New Roman" w:eastAsia="方正仿宋_GBK" w:cs="Times New Roman" w:hint="eastAsia"/>
                <w:bCs/>
                <w:sz w:val="24"/>
                <w:szCs w:val="24"/>
              </w:rPr>
              <w:t>简述生产加工过程中卫生控制的基本要求、管理制度</w:t>
            </w:r>
            <w:r>
              <w:rPr>
                <w:rFonts w:ascii="Times New Roman" w:eastAsia="方正仿宋_GBK" w:cs="Times New Roman"/>
                <w:bCs/>
                <w:sz w:val="24"/>
                <w:szCs w:val="24"/>
              </w:rPr>
              <w:t>。</w:t>
            </w:r>
          </w:p>
          <w:p w:rsidR="000E2515" w:rsidRDefault="00BD7880">
            <w:pPr>
              <w:pStyle w:val="1910"/>
              <w:snapToGrid w:val="0"/>
              <w:spacing w:line="0" w:lineRule="atLeast"/>
              <w:rPr>
                <w:rFonts w:ascii="Times New Roman" w:eastAsia="方正仿宋_GBK" w:cs="Times New Roman"/>
                <w:bCs/>
                <w:sz w:val="24"/>
                <w:szCs w:val="24"/>
              </w:rPr>
            </w:pPr>
            <w:r>
              <w:rPr>
                <w:rFonts w:ascii="Times New Roman" w:eastAsia="SimSun"/>
                <w:sz w:val="24"/>
              </w:rPr>
              <w:t>Brief description of</w:t>
            </w:r>
            <w:r>
              <w:rPr>
                <w:rFonts w:ascii="Times New Roman" w:eastAsia="方正仿宋_GBK" w:cs="Times New Roman"/>
                <w:bCs/>
                <w:sz w:val="24"/>
                <w:szCs w:val="24"/>
              </w:rPr>
              <w:t xml:space="preserve"> the basic requirements and management system of health control in the process of production and processing</w:t>
            </w:r>
          </w:p>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hint="eastAsia"/>
                <w:bCs/>
                <w:sz w:val="24"/>
                <w:szCs w:val="24"/>
              </w:rPr>
              <w:t>5.2.2</w:t>
            </w:r>
            <w:r>
              <w:rPr>
                <w:rFonts w:ascii="Times New Roman" w:eastAsia="方正仿宋_GBK" w:cs="Times New Roman" w:hint="eastAsia"/>
                <w:bCs/>
                <w:sz w:val="24"/>
                <w:szCs w:val="24"/>
              </w:rPr>
              <w:t>提供加工车间实施卫生控制措施的图片</w:t>
            </w:r>
            <w:r>
              <w:rPr>
                <w:rFonts w:ascii="Times New Roman" w:eastAsia="方正仿宋_GBK" w:cs="Times New Roman"/>
                <w:bCs/>
                <w:sz w:val="24"/>
                <w:szCs w:val="24"/>
              </w:rPr>
              <w:t>。</w:t>
            </w:r>
          </w:p>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Provide pictures of hygiene control measures implemented in the processing workshop.</w:t>
            </w:r>
          </w:p>
        </w:tc>
        <w:tc>
          <w:tcPr>
            <w:tcW w:w="3116"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hint="eastAsia"/>
                <w:bCs/>
                <w:sz w:val="24"/>
                <w:szCs w:val="24"/>
              </w:rPr>
              <w:t>生产加工过程应实施有效的卫生控制措施，保证输华蜂产品的安全卫生。</w:t>
            </w:r>
          </w:p>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 xml:space="preserve">Effective hygiene control measures shall be implemented in the production and processing process to ensure the safety and hygiene of </w:t>
            </w:r>
            <w:r>
              <w:rPr>
                <w:rFonts w:ascii="Times New Roman" w:eastAsia="SimSun"/>
                <w:sz w:val="24"/>
              </w:rPr>
              <w:t>Bee products to be exported to China</w:t>
            </w:r>
          </w:p>
        </w:tc>
        <w:tc>
          <w:tcPr>
            <w:tcW w:w="1478"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w:t>
            </w:r>
            <w:r>
              <w:rPr>
                <w:rFonts w:ascii="Times New Roman" w:eastAsia="方正仿宋_GBK" w:cs="Times New Roman"/>
                <w:bCs/>
                <w:sz w:val="24"/>
                <w:szCs w:val="24"/>
              </w:rPr>
              <w:t>符合</w:t>
            </w:r>
          </w:p>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Yes</w:t>
            </w:r>
          </w:p>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w:t>
            </w:r>
            <w:r>
              <w:rPr>
                <w:rFonts w:ascii="Times New Roman" w:eastAsia="方正仿宋_GBK" w:cs="Times New Roman"/>
                <w:bCs/>
                <w:sz w:val="24"/>
                <w:szCs w:val="24"/>
              </w:rPr>
              <w:t>不符合</w:t>
            </w:r>
            <w:r>
              <w:rPr>
                <w:rFonts w:ascii="Times New Roman" w:eastAsia="方正仿宋_GBK" w:cs="Times New Roman"/>
                <w:bCs/>
                <w:sz w:val="24"/>
                <w:szCs w:val="24"/>
              </w:rPr>
              <w:t>No</w:t>
            </w:r>
          </w:p>
        </w:tc>
        <w:tc>
          <w:tcPr>
            <w:tcW w:w="1252" w:type="dxa"/>
            <w:tcBorders>
              <w:tl2br w:val="nil"/>
              <w:tr2bl w:val="nil"/>
            </w:tcBorders>
            <w:noWrap/>
            <w:vAlign w:val="center"/>
          </w:tcPr>
          <w:p w:rsidR="000E2515" w:rsidRDefault="000E2515">
            <w:pPr>
              <w:pStyle w:val="1"/>
              <w:spacing w:line="0" w:lineRule="atLeast"/>
              <w:ind w:firstLineChars="0" w:firstLine="0"/>
              <w:rPr>
                <w:rFonts w:ascii="Times New Roman" w:eastAsia="方正仿宋_GBK" w:cs="Times New Roman"/>
                <w:bCs/>
                <w:sz w:val="24"/>
                <w:szCs w:val="24"/>
              </w:rPr>
            </w:pPr>
          </w:p>
        </w:tc>
      </w:tr>
      <w:tr w:rsidR="000E2515">
        <w:trPr>
          <w:trHeight w:val="937"/>
        </w:trPr>
        <w:tc>
          <w:tcPr>
            <w:tcW w:w="1893"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SimSun" w:hint="eastAsia"/>
                <w:sz w:val="24"/>
              </w:rPr>
              <w:t>5.3</w:t>
            </w:r>
            <w:r>
              <w:rPr>
                <w:rFonts w:ascii="Times New Roman" w:eastAsia="方正仿宋_GBK" w:cs="Times New Roman" w:hint="eastAsia"/>
                <w:bCs/>
                <w:sz w:val="24"/>
                <w:szCs w:val="24"/>
              </w:rPr>
              <w:t>自检自控情况</w:t>
            </w:r>
          </w:p>
          <w:p w:rsidR="000E2515" w:rsidRDefault="00BD7880">
            <w:pPr>
              <w:snapToGrid w:val="0"/>
              <w:spacing w:line="0" w:lineRule="atLeast"/>
              <w:rPr>
                <w:rFonts w:ascii="Times New Roman" w:eastAsia="SimSun"/>
                <w:sz w:val="24"/>
              </w:rPr>
            </w:pPr>
            <w:r>
              <w:rPr>
                <w:rFonts w:ascii="Times New Roman" w:eastAsia="SimSun" w:hint="eastAsia"/>
                <w:sz w:val="24"/>
              </w:rPr>
              <w:t>s</w:t>
            </w:r>
            <w:r>
              <w:rPr>
                <w:rFonts w:ascii="Times New Roman" w:eastAsia="SimSun"/>
                <w:sz w:val="24"/>
              </w:rPr>
              <w:t>elf-control</w:t>
            </w:r>
          </w:p>
        </w:tc>
        <w:tc>
          <w:tcPr>
            <w:tcW w:w="3525" w:type="dxa"/>
            <w:tcBorders>
              <w:tl2br w:val="nil"/>
              <w:tr2bl w:val="nil"/>
            </w:tcBorders>
            <w:noWrap/>
            <w:vAlign w:val="center"/>
          </w:tcPr>
          <w:p w:rsidR="000E2515" w:rsidRDefault="00BD7880">
            <w:pPr>
              <w:pStyle w:val="46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《食品安全国家标准</w:t>
            </w:r>
            <w:r>
              <w:rPr>
                <w:rFonts w:ascii="Times New Roman" w:eastAsia="方正仿宋_GBK" w:cs="Times New Roman"/>
                <w:bCs/>
                <w:sz w:val="24"/>
                <w:szCs w:val="24"/>
              </w:rPr>
              <w:t xml:space="preserve"> </w:t>
            </w:r>
            <w:r>
              <w:rPr>
                <w:rFonts w:ascii="Times New Roman" w:eastAsia="方正仿宋_GBK" w:cs="Times New Roman" w:hint="eastAsia"/>
                <w:bCs/>
                <w:sz w:val="24"/>
                <w:szCs w:val="24"/>
              </w:rPr>
              <w:t>食品生产通用</w:t>
            </w:r>
            <w:r>
              <w:rPr>
                <w:rFonts w:ascii="Times New Roman" w:eastAsia="方正仿宋_GBK" w:cs="Times New Roman"/>
                <w:bCs/>
                <w:sz w:val="24"/>
                <w:szCs w:val="24"/>
              </w:rPr>
              <w:t>卫生规范》（</w:t>
            </w:r>
            <w:r>
              <w:rPr>
                <w:rFonts w:ascii="Times New Roman" w:eastAsia="方正仿宋_GBK" w:cs="Times New Roman"/>
                <w:bCs/>
                <w:sz w:val="24"/>
                <w:szCs w:val="24"/>
              </w:rPr>
              <w:t>GB</w:t>
            </w:r>
            <w:r>
              <w:rPr>
                <w:rFonts w:ascii="Times New Roman" w:eastAsia="方正仿宋_GBK" w:cs="Times New Roman" w:hint="eastAsia"/>
                <w:bCs/>
                <w:sz w:val="24"/>
                <w:szCs w:val="24"/>
              </w:rPr>
              <w:t>14881</w:t>
            </w:r>
            <w:r>
              <w:rPr>
                <w:rFonts w:ascii="Times New Roman" w:eastAsia="方正仿宋_GBK" w:cs="Times New Roman"/>
                <w:bCs/>
                <w:sz w:val="24"/>
                <w:szCs w:val="24"/>
              </w:rPr>
              <w:t>）中</w:t>
            </w:r>
            <w:r>
              <w:rPr>
                <w:rFonts w:ascii="Times New Roman" w:eastAsia="方正仿宋_GBK" w:cs="Times New Roman" w:hint="eastAsia"/>
                <w:bCs/>
                <w:sz w:val="24"/>
                <w:szCs w:val="24"/>
              </w:rPr>
              <w:t>9</w:t>
            </w:r>
          </w:p>
          <w:p w:rsidR="000E2515" w:rsidRDefault="00BD7880">
            <w:pPr>
              <w:snapToGrid w:val="0"/>
              <w:spacing w:line="0" w:lineRule="atLeast"/>
              <w:rPr>
                <w:rFonts w:ascii="Times New Roman" w:eastAsia="方正仿宋_GBK" w:cs="Times New Roman"/>
                <w:bCs/>
                <w:sz w:val="24"/>
                <w:szCs w:val="24"/>
              </w:rPr>
            </w:pPr>
            <w:r>
              <w:rPr>
                <w:rFonts w:ascii="Times New Roman" w:eastAsia="SimSun"/>
                <w:sz w:val="24"/>
              </w:rPr>
              <w:t xml:space="preserve">Article 9 of </w:t>
            </w:r>
            <w:r>
              <w:rPr>
                <w:rFonts w:ascii="Times New Roman"/>
                <w:szCs w:val="21"/>
              </w:rPr>
              <w:t xml:space="preserve">National Food Safety </w:t>
            </w:r>
            <w:r>
              <w:rPr>
                <w:rFonts w:ascii="Times New Roman"/>
                <w:szCs w:val="21"/>
              </w:rPr>
              <w:lastRenderedPageBreak/>
              <w:t xml:space="preserve">Standard General Hygienic Regulation for Food </w:t>
            </w:r>
            <w:proofErr w:type="gramStart"/>
            <w:r>
              <w:rPr>
                <w:rFonts w:ascii="Times New Roman"/>
                <w:szCs w:val="21"/>
              </w:rPr>
              <w:t>Production(</w:t>
            </w:r>
            <w:proofErr w:type="gramEnd"/>
            <w:r>
              <w:rPr>
                <w:rFonts w:ascii="Times New Roman"/>
                <w:szCs w:val="21"/>
              </w:rPr>
              <w:t>GB14881)</w:t>
            </w:r>
          </w:p>
          <w:p w:rsidR="000E2515" w:rsidRDefault="000E2515">
            <w:pPr>
              <w:snapToGrid w:val="0"/>
              <w:spacing w:line="0" w:lineRule="atLeast"/>
              <w:rPr>
                <w:rFonts w:ascii="Times New Roman" w:eastAsia="SimSun"/>
                <w:sz w:val="24"/>
              </w:rPr>
            </w:pPr>
          </w:p>
        </w:tc>
        <w:tc>
          <w:tcPr>
            <w:tcW w:w="2494" w:type="dxa"/>
            <w:tcBorders>
              <w:tl2br w:val="nil"/>
              <w:tr2bl w:val="nil"/>
            </w:tcBorders>
            <w:noWrap/>
            <w:vAlign w:val="center"/>
          </w:tcPr>
          <w:p w:rsidR="000E2515" w:rsidRDefault="00BD7880">
            <w:pPr>
              <w:snapToGrid w:val="0"/>
              <w:rPr>
                <w:rFonts w:ascii="Times New Roman" w:eastAsia="方正仿宋_GBK" w:cs="Times New Roman"/>
                <w:bCs/>
                <w:sz w:val="24"/>
                <w:szCs w:val="24"/>
              </w:rPr>
            </w:pPr>
            <w:r>
              <w:rPr>
                <w:rFonts w:ascii="Times New Roman" w:eastAsia="方正仿宋_GBK" w:cs="Times New Roman" w:hint="eastAsia"/>
                <w:bCs/>
                <w:sz w:val="24"/>
                <w:szCs w:val="24"/>
              </w:rPr>
              <w:lastRenderedPageBreak/>
              <w:t>5.3.1</w:t>
            </w:r>
            <w:r>
              <w:rPr>
                <w:rFonts w:ascii="Times New Roman" w:eastAsia="方正仿宋_GBK" w:cs="Times New Roman"/>
                <w:bCs/>
                <w:sz w:val="24"/>
                <w:szCs w:val="24"/>
              </w:rPr>
              <w:t>企业有自属实验室</w:t>
            </w:r>
            <w:r>
              <w:rPr>
                <w:rFonts w:ascii="Times New Roman" w:eastAsia="方正仿宋_GBK" w:cs="Times New Roman" w:hint="eastAsia"/>
                <w:bCs/>
                <w:sz w:val="24"/>
                <w:szCs w:val="24"/>
              </w:rPr>
              <w:t>的</w:t>
            </w:r>
            <w:r>
              <w:rPr>
                <w:rFonts w:ascii="Times New Roman" w:eastAsia="方正仿宋_GBK" w:cs="Times New Roman"/>
                <w:bCs/>
                <w:sz w:val="24"/>
                <w:szCs w:val="24"/>
              </w:rPr>
              <w:t>，提交企业实验室能力与资质证明；</w:t>
            </w:r>
            <w:r>
              <w:rPr>
                <w:rFonts w:ascii="Times New Roman" w:eastAsia="方正仿宋_GBK" w:cs="Times New Roman"/>
                <w:bCs/>
                <w:sz w:val="24"/>
                <w:szCs w:val="24"/>
              </w:rPr>
              <w:lastRenderedPageBreak/>
              <w:t>企业委托第三方委托实验室</w:t>
            </w:r>
            <w:r>
              <w:rPr>
                <w:rFonts w:ascii="Times New Roman" w:eastAsia="方正仿宋_GBK" w:cs="Times New Roman" w:hint="eastAsia"/>
                <w:bCs/>
                <w:sz w:val="24"/>
                <w:szCs w:val="24"/>
              </w:rPr>
              <w:t>的</w:t>
            </w:r>
            <w:r>
              <w:rPr>
                <w:rFonts w:ascii="Times New Roman" w:eastAsia="方正仿宋_GBK" w:cs="Times New Roman"/>
                <w:bCs/>
                <w:sz w:val="24"/>
                <w:szCs w:val="24"/>
              </w:rPr>
              <w:t>，提供委托实验室资质</w:t>
            </w:r>
            <w:r>
              <w:rPr>
                <w:rFonts w:ascii="Times New Roman" w:eastAsia="方正仿宋_GBK" w:cs="Times New Roman" w:hint="eastAsia"/>
                <w:bCs/>
                <w:sz w:val="24"/>
                <w:szCs w:val="24"/>
              </w:rPr>
              <w:t>证明材料。</w:t>
            </w:r>
          </w:p>
          <w:p w:rsidR="000E2515" w:rsidRDefault="00BD7880">
            <w:pPr>
              <w:snapToGrid w:val="0"/>
              <w:rPr>
                <w:rFonts w:ascii="Times New Roman" w:eastAsia="方正仿宋_GBK" w:cs="Times New Roman"/>
                <w:bCs/>
                <w:sz w:val="24"/>
                <w:szCs w:val="24"/>
              </w:rPr>
            </w:pPr>
            <w:r>
              <w:rPr>
                <w:rFonts w:ascii="Times New Roman" w:eastAsia="SimSun"/>
                <w:sz w:val="24"/>
              </w:rPr>
              <w:t xml:space="preserve">In case of laboratory owned by the </w:t>
            </w:r>
            <w:r>
              <w:rPr>
                <w:rFonts w:ascii="Times New Roman" w:eastAsia="SimSun" w:hint="eastAsia"/>
                <w:sz w:val="24"/>
              </w:rPr>
              <w:t>establishment</w:t>
            </w:r>
            <w:r>
              <w:rPr>
                <w:rFonts w:ascii="Times New Roman" w:eastAsia="SimSun"/>
                <w:sz w:val="24"/>
              </w:rPr>
              <w:t>, submit certificates for its laboratory capability and qualification; in case of laboratory entrusted by a third party, provide the qualification of the laboratory entrusted.</w:t>
            </w:r>
          </w:p>
          <w:p w:rsidR="000E2515" w:rsidRDefault="00BD7880">
            <w:pPr>
              <w:snapToGrid w:val="0"/>
              <w:rPr>
                <w:rFonts w:ascii="Times New Roman" w:eastAsia="方正仿宋_GBK" w:cs="Times New Roman"/>
                <w:bCs/>
                <w:sz w:val="24"/>
                <w:szCs w:val="24"/>
              </w:rPr>
            </w:pPr>
            <w:r>
              <w:rPr>
                <w:rFonts w:ascii="Times New Roman" w:eastAsia="方正仿宋_GBK" w:cs="Times New Roman"/>
                <w:bCs/>
                <w:sz w:val="24"/>
                <w:szCs w:val="24"/>
              </w:rPr>
              <w:t>5.</w:t>
            </w:r>
            <w:r>
              <w:rPr>
                <w:rFonts w:ascii="Times New Roman" w:eastAsia="方正仿宋_GBK" w:cs="Times New Roman" w:hint="eastAsia"/>
                <w:bCs/>
                <w:sz w:val="24"/>
                <w:szCs w:val="24"/>
              </w:rPr>
              <w:t>3.2</w:t>
            </w:r>
            <w:r>
              <w:rPr>
                <w:rFonts w:ascii="Times New Roman" w:eastAsia="方正仿宋_GBK" w:cs="Times New Roman"/>
                <w:bCs/>
                <w:sz w:val="24"/>
                <w:szCs w:val="24"/>
              </w:rPr>
              <w:t>提供企业监控计划，包括监控项目、频率、判定</w:t>
            </w:r>
            <w:r>
              <w:rPr>
                <w:rFonts w:ascii="Times New Roman" w:eastAsia="方正仿宋_GBK" w:cs="Times New Roman" w:hint="eastAsia"/>
                <w:bCs/>
                <w:sz w:val="24"/>
                <w:szCs w:val="24"/>
              </w:rPr>
              <w:t>标准</w:t>
            </w:r>
            <w:r>
              <w:rPr>
                <w:rFonts w:ascii="Times New Roman" w:eastAsia="方正仿宋_GBK" w:cs="Times New Roman"/>
                <w:bCs/>
                <w:sz w:val="24"/>
                <w:szCs w:val="24"/>
              </w:rPr>
              <w:t>、不合格处理措施等。</w:t>
            </w:r>
          </w:p>
          <w:p w:rsidR="000E2515" w:rsidRDefault="00BD7880">
            <w:pPr>
              <w:snapToGrid w:val="0"/>
              <w:rPr>
                <w:rFonts w:ascii="Times New Roman" w:eastAsia="SimSun"/>
                <w:sz w:val="24"/>
              </w:rPr>
            </w:pPr>
            <w:r>
              <w:rPr>
                <w:rFonts w:ascii="Times New Roman" w:eastAsia="SimSun"/>
                <w:sz w:val="24"/>
              </w:rPr>
              <w:t xml:space="preserve">Provide enterprise monitoring plan, including monitoring items, frequency, judgment standards, nonconforming treatment measures, </w:t>
            </w:r>
            <w:proofErr w:type="spellStart"/>
            <w:r>
              <w:rPr>
                <w:rFonts w:ascii="Times New Roman" w:eastAsia="SimSun"/>
                <w:sz w:val="24"/>
              </w:rPr>
              <w:t>etc</w:t>
            </w:r>
            <w:proofErr w:type="spellEnd"/>
          </w:p>
        </w:tc>
        <w:tc>
          <w:tcPr>
            <w:tcW w:w="3116"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企业应建立自检自控计划，原料和产品检测的采样、检测和判定标准应符合中国要</w:t>
            </w:r>
            <w:r>
              <w:rPr>
                <w:rFonts w:ascii="Times New Roman" w:eastAsia="方正仿宋_GBK" w:cs="Times New Roman"/>
                <w:bCs/>
                <w:sz w:val="24"/>
                <w:szCs w:val="24"/>
              </w:rPr>
              <w:lastRenderedPageBreak/>
              <w:t>求，确保产品安全卫生。</w:t>
            </w:r>
          </w:p>
          <w:p w:rsidR="000E2515" w:rsidRDefault="00BD7880">
            <w:pPr>
              <w:snapToGrid w:val="0"/>
              <w:spacing w:line="0" w:lineRule="atLeast"/>
              <w:rPr>
                <w:rFonts w:ascii="Times New Roman" w:eastAsia="SimSun"/>
                <w:sz w:val="24"/>
              </w:rPr>
            </w:pPr>
            <w:r>
              <w:rPr>
                <w:rFonts w:ascii="Times New Roman" w:eastAsia="SimSun"/>
                <w:sz w:val="24"/>
              </w:rPr>
              <w:t xml:space="preserve">The </w:t>
            </w:r>
            <w:r>
              <w:rPr>
                <w:rFonts w:ascii="Times New Roman" w:eastAsia="SimSun" w:hint="eastAsia"/>
                <w:sz w:val="24"/>
              </w:rPr>
              <w:t>establishment</w:t>
            </w:r>
            <w:r>
              <w:rPr>
                <w:rFonts w:ascii="Times New Roman" w:eastAsia="SimSun"/>
                <w:sz w:val="24"/>
              </w:rPr>
              <w:t xml:space="preserve"> shall establish a self-control plan</w:t>
            </w:r>
            <w:r>
              <w:rPr>
                <w:rFonts w:ascii="Times New Roman" w:eastAsia="SimSun" w:hint="eastAsia"/>
                <w:sz w:val="24"/>
              </w:rPr>
              <w:t>.</w:t>
            </w:r>
            <w:r>
              <w:rPr>
                <w:rFonts w:ascii="Times New Roman" w:eastAsia="SimSun"/>
                <w:sz w:val="24"/>
              </w:rPr>
              <w:t xml:space="preserve"> </w:t>
            </w:r>
            <w:r>
              <w:rPr>
                <w:rFonts w:ascii="Times New Roman" w:eastAsia="SimSun" w:hint="eastAsia"/>
                <w:sz w:val="24"/>
              </w:rPr>
              <w:t>T</w:t>
            </w:r>
            <w:r>
              <w:rPr>
                <w:rFonts w:ascii="Times New Roman" w:eastAsia="SimSun"/>
                <w:sz w:val="24"/>
              </w:rPr>
              <w:t xml:space="preserve">he sampling, testing and </w:t>
            </w:r>
            <w:r>
              <w:rPr>
                <w:rFonts w:ascii="Times New Roman" w:eastAsia="SimSun" w:hint="eastAsia"/>
                <w:sz w:val="24"/>
              </w:rPr>
              <w:t>limit criteria</w:t>
            </w:r>
            <w:r>
              <w:rPr>
                <w:rFonts w:ascii="Times New Roman" w:eastAsia="SimSun"/>
                <w:sz w:val="24"/>
              </w:rPr>
              <w:t xml:space="preserve"> for raw materials and </w:t>
            </w:r>
            <w:r>
              <w:rPr>
                <w:rFonts w:ascii="Times New Roman" w:eastAsia="SimSun" w:hint="eastAsia"/>
                <w:sz w:val="24"/>
              </w:rPr>
              <w:t xml:space="preserve">final </w:t>
            </w:r>
            <w:r>
              <w:rPr>
                <w:rFonts w:ascii="Times New Roman" w:eastAsia="SimSun"/>
                <w:sz w:val="24"/>
              </w:rPr>
              <w:t xml:space="preserve">products shall meet the requirements of competent authorities and China to ensure the safety and </w:t>
            </w:r>
            <w:r>
              <w:rPr>
                <w:rFonts w:ascii="Times New Roman" w:eastAsia="SimSun" w:hint="eastAsia"/>
                <w:sz w:val="24"/>
              </w:rPr>
              <w:t>wholesome</w:t>
            </w:r>
            <w:r>
              <w:rPr>
                <w:rFonts w:ascii="Times New Roman" w:eastAsia="SimSun"/>
                <w:sz w:val="24"/>
              </w:rPr>
              <w:t xml:space="preserve"> of products</w:t>
            </w:r>
            <w:r>
              <w:rPr>
                <w:rFonts w:ascii="Times New Roman" w:eastAsia="SimSun" w:hint="eastAsia"/>
                <w:sz w:val="24"/>
              </w:rPr>
              <w:t>.</w:t>
            </w:r>
          </w:p>
        </w:tc>
        <w:tc>
          <w:tcPr>
            <w:tcW w:w="1478"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w:t>
            </w:r>
            <w:r>
              <w:rPr>
                <w:rFonts w:ascii="Times New Roman" w:eastAsia="方正仿宋_GBK" w:cs="Times New Roman"/>
                <w:bCs/>
                <w:sz w:val="24"/>
                <w:szCs w:val="24"/>
              </w:rPr>
              <w:t>符合</w:t>
            </w:r>
          </w:p>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Yes</w:t>
            </w:r>
          </w:p>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w:t>
            </w:r>
            <w:r>
              <w:rPr>
                <w:rFonts w:ascii="Times New Roman" w:eastAsia="方正仿宋_GBK" w:cs="Times New Roman"/>
                <w:bCs/>
                <w:sz w:val="24"/>
                <w:szCs w:val="24"/>
              </w:rPr>
              <w:t>不符合</w:t>
            </w:r>
            <w:r>
              <w:rPr>
                <w:rFonts w:ascii="Times New Roman" w:eastAsia="方正仿宋_GBK" w:cs="Times New Roman"/>
                <w:bCs/>
                <w:sz w:val="24"/>
                <w:szCs w:val="24"/>
              </w:rPr>
              <w:t>No</w:t>
            </w:r>
          </w:p>
        </w:tc>
        <w:tc>
          <w:tcPr>
            <w:tcW w:w="1252" w:type="dxa"/>
            <w:tcBorders>
              <w:tl2br w:val="nil"/>
              <w:tr2bl w:val="nil"/>
            </w:tcBorders>
            <w:noWrap/>
            <w:vAlign w:val="center"/>
          </w:tcPr>
          <w:p w:rsidR="000E2515" w:rsidRDefault="000E2515">
            <w:pPr>
              <w:pStyle w:val="1"/>
              <w:spacing w:line="0" w:lineRule="atLeast"/>
              <w:ind w:firstLineChars="0" w:firstLine="0"/>
              <w:rPr>
                <w:rFonts w:ascii="Times New Roman" w:eastAsia="方正仿宋_GBK" w:cs="Times New Roman"/>
                <w:bCs/>
                <w:sz w:val="24"/>
                <w:szCs w:val="24"/>
              </w:rPr>
            </w:pPr>
          </w:p>
        </w:tc>
      </w:tr>
      <w:tr w:rsidR="000E2515">
        <w:trPr>
          <w:trHeight w:val="764"/>
        </w:trPr>
        <w:tc>
          <w:tcPr>
            <w:tcW w:w="13758" w:type="dxa"/>
            <w:gridSpan w:val="6"/>
            <w:tcBorders>
              <w:tl2br w:val="nil"/>
              <w:tr2bl w:val="nil"/>
            </w:tcBorders>
            <w:noWrap/>
            <w:vAlign w:val="center"/>
          </w:tcPr>
          <w:p w:rsidR="000E2515" w:rsidRDefault="00BD7880">
            <w:pPr>
              <w:pStyle w:val="1"/>
              <w:spacing w:line="0" w:lineRule="atLeast"/>
              <w:ind w:firstLineChars="0" w:firstLine="0"/>
              <w:jc w:val="center"/>
              <w:rPr>
                <w:rFonts w:ascii="Times New Roman" w:eastAsia="方正仿宋_GBK" w:cs="Times New Roman"/>
                <w:bCs/>
                <w:sz w:val="24"/>
                <w:szCs w:val="24"/>
              </w:rPr>
            </w:pPr>
            <w:r>
              <w:rPr>
                <w:rFonts w:ascii="Times New Roman" w:eastAsia="方正楷体_GBK" w:cs="Times New Roman"/>
                <w:b/>
                <w:bCs/>
                <w:sz w:val="24"/>
                <w:szCs w:val="24"/>
              </w:rPr>
              <w:lastRenderedPageBreak/>
              <w:t xml:space="preserve">8. </w:t>
            </w:r>
            <w:r>
              <w:rPr>
                <w:rFonts w:ascii="Times New Roman" w:eastAsia="方正楷体_GBK" w:cs="Times New Roman"/>
                <w:b/>
                <w:bCs/>
                <w:sz w:val="24"/>
                <w:szCs w:val="24"/>
              </w:rPr>
              <w:t>化学品及包装材料管理</w:t>
            </w:r>
            <w:r>
              <w:rPr>
                <w:rFonts w:ascii="Times New Roman" w:eastAsia="方正楷体_GBK" w:cs="Times New Roman"/>
                <w:b/>
                <w:bCs/>
                <w:sz w:val="24"/>
                <w:szCs w:val="24"/>
              </w:rPr>
              <w:t xml:space="preserve"> </w:t>
            </w:r>
            <w:r>
              <w:rPr>
                <w:rFonts w:ascii="Times New Roman" w:eastAsia="SimSun"/>
                <w:b/>
                <w:sz w:val="24"/>
              </w:rPr>
              <w:t>Management of Chemicals and Packaging Materials</w:t>
            </w:r>
          </w:p>
        </w:tc>
      </w:tr>
      <w:tr w:rsidR="000E2515">
        <w:trPr>
          <w:trHeight w:val="764"/>
        </w:trPr>
        <w:tc>
          <w:tcPr>
            <w:tcW w:w="1893"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8.1</w:t>
            </w:r>
            <w:r>
              <w:rPr>
                <w:rFonts w:ascii="Times New Roman" w:eastAsia="方正仿宋_GBK" w:cs="Times New Roman"/>
                <w:bCs/>
                <w:sz w:val="24"/>
                <w:szCs w:val="24"/>
              </w:rPr>
              <w:t>化学品管理储存</w:t>
            </w:r>
          </w:p>
          <w:p w:rsidR="000E2515" w:rsidRDefault="00BD7880">
            <w:pPr>
              <w:snapToGrid w:val="0"/>
              <w:spacing w:line="0" w:lineRule="atLeast"/>
              <w:rPr>
                <w:rFonts w:ascii="Times New Roman" w:eastAsia="方正仿宋_GBK" w:cs="Times New Roman"/>
                <w:bCs/>
                <w:sz w:val="24"/>
                <w:szCs w:val="24"/>
              </w:rPr>
            </w:pPr>
            <w:r>
              <w:rPr>
                <w:rFonts w:ascii="Times New Roman" w:eastAsia="SimSun"/>
                <w:sz w:val="24"/>
              </w:rPr>
              <w:t>Management and storage of chemicals</w:t>
            </w:r>
          </w:p>
        </w:tc>
        <w:tc>
          <w:tcPr>
            <w:tcW w:w="3525" w:type="dxa"/>
            <w:tcBorders>
              <w:tl2br w:val="nil"/>
              <w:tr2bl w:val="nil"/>
            </w:tcBorders>
            <w:noWrap/>
            <w:vAlign w:val="center"/>
          </w:tcPr>
          <w:p w:rsidR="000E2515" w:rsidRDefault="00BD7880">
            <w:pPr>
              <w:pStyle w:val="46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《食品安全国家标准</w:t>
            </w:r>
            <w:r>
              <w:rPr>
                <w:rFonts w:ascii="Times New Roman" w:eastAsia="方正仿宋_GBK" w:cs="Times New Roman"/>
                <w:bCs/>
                <w:sz w:val="24"/>
                <w:szCs w:val="24"/>
              </w:rPr>
              <w:t xml:space="preserve"> </w:t>
            </w:r>
            <w:r>
              <w:rPr>
                <w:rFonts w:ascii="Times New Roman" w:eastAsia="方正仿宋_GBK" w:cs="Times New Roman" w:hint="eastAsia"/>
                <w:bCs/>
                <w:sz w:val="24"/>
                <w:szCs w:val="24"/>
              </w:rPr>
              <w:t>食品生产通用</w:t>
            </w:r>
            <w:r>
              <w:rPr>
                <w:rFonts w:ascii="Times New Roman" w:eastAsia="方正仿宋_GBK" w:cs="Times New Roman"/>
                <w:bCs/>
                <w:sz w:val="24"/>
                <w:szCs w:val="24"/>
              </w:rPr>
              <w:t>卫生规范》（</w:t>
            </w:r>
            <w:r>
              <w:rPr>
                <w:rFonts w:ascii="Times New Roman" w:eastAsia="方正仿宋_GBK" w:cs="Times New Roman"/>
                <w:bCs/>
                <w:sz w:val="24"/>
                <w:szCs w:val="24"/>
              </w:rPr>
              <w:t>GB</w:t>
            </w:r>
            <w:r>
              <w:rPr>
                <w:rFonts w:ascii="Times New Roman" w:eastAsia="方正仿宋_GBK" w:cs="Times New Roman" w:hint="eastAsia"/>
                <w:bCs/>
                <w:sz w:val="24"/>
                <w:szCs w:val="24"/>
              </w:rPr>
              <w:t>14881</w:t>
            </w:r>
            <w:r>
              <w:rPr>
                <w:rFonts w:ascii="Times New Roman" w:eastAsia="方正仿宋_GBK" w:cs="Times New Roman"/>
                <w:bCs/>
                <w:sz w:val="24"/>
                <w:szCs w:val="24"/>
              </w:rPr>
              <w:t>）中</w:t>
            </w:r>
            <w:r>
              <w:rPr>
                <w:rFonts w:ascii="Times New Roman" w:eastAsia="方正仿宋_GBK" w:cs="Times New Roman" w:hint="eastAsia"/>
                <w:bCs/>
                <w:sz w:val="24"/>
                <w:szCs w:val="24"/>
              </w:rPr>
              <w:t>7.4</w:t>
            </w:r>
            <w:r>
              <w:rPr>
                <w:rFonts w:ascii="Times New Roman" w:eastAsia="方正仿宋_GBK" w:cs="Times New Roman" w:hint="eastAsia"/>
                <w:bCs/>
                <w:sz w:val="24"/>
                <w:szCs w:val="24"/>
              </w:rPr>
              <w:t>、</w:t>
            </w:r>
            <w:r>
              <w:rPr>
                <w:rFonts w:ascii="Times New Roman" w:eastAsia="方正仿宋_GBK" w:cs="Times New Roman" w:hint="eastAsia"/>
                <w:bCs/>
                <w:sz w:val="24"/>
                <w:szCs w:val="24"/>
              </w:rPr>
              <w:t>8.3</w:t>
            </w:r>
            <w:r>
              <w:rPr>
                <w:rFonts w:ascii="Times New Roman" w:eastAsia="方正仿宋_GBK" w:cs="Times New Roman"/>
                <w:bCs/>
                <w:sz w:val="24"/>
                <w:szCs w:val="24"/>
              </w:rPr>
              <w:t>。</w:t>
            </w:r>
          </w:p>
          <w:p w:rsidR="000E2515" w:rsidRDefault="00BD7880">
            <w:pPr>
              <w:snapToGrid w:val="0"/>
              <w:spacing w:line="0" w:lineRule="atLeast"/>
              <w:rPr>
                <w:rFonts w:ascii="Times New Roman" w:eastAsia="方正仿宋_GBK" w:cs="Times New Roman"/>
                <w:bCs/>
                <w:sz w:val="24"/>
                <w:szCs w:val="24"/>
              </w:rPr>
            </w:pPr>
            <w:r>
              <w:rPr>
                <w:rFonts w:ascii="Times New Roman" w:eastAsia="SimSun"/>
                <w:sz w:val="24"/>
              </w:rPr>
              <w:t xml:space="preserve">Articles 7.4and 8.3 of </w:t>
            </w:r>
            <w:r>
              <w:rPr>
                <w:rFonts w:ascii="Times New Roman"/>
                <w:szCs w:val="21"/>
              </w:rPr>
              <w:t xml:space="preserve">National Food Safety Standard General Hygienic Regulation for Food </w:t>
            </w:r>
            <w:proofErr w:type="gramStart"/>
            <w:r>
              <w:rPr>
                <w:rFonts w:ascii="Times New Roman"/>
                <w:szCs w:val="21"/>
              </w:rPr>
              <w:t>Production(</w:t>
            </w:r>
            <w:proofErr w:type="gramEnd"/>
            <w:r>
              <w:rPr>
                <w:rFonts w:ascii="Times New Roman"/>
                <w:szCs w:val="21"/>
              </w:rPr>
              <w:t>GB14881)</w:t>
            </w:r>
          </w:p>
          <w:p w:rsidR="000E2515" w:rsidRDefault="000E2515">
            <w:pPr>
              <w:pStyle w:val="4610"/>
              <w:snapToGrid w:val="0"/>
              <w:spacing w:line="0" w:lineRule="atLeast"/>
              <w:rPr>
                <w:rFonts w:ascii="Times New Roman" w:eastAsia="方正仿宋_GBK" w:cs="Times New Roman"/>
                <w:bCs/>
                <w:sz w:val="24"/>
                <w:szCs w:val="24"/>
              </w:rPr>
            </w:pPr>
          </w:p>
        </w:tc>
        <w:tc>
          <w:tcPr>
            <w:tcW w:w="2494"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8.1.1</w:t>
            </w:r>
            <w:r>
              <w:rPr>
                <w:rFonts w:ascii="Times New Roman" w:eastAsia="方正仿宋_GBK" w:cs="Times New Roman"/>
                <w:bCs/>
                <w:sz w:val="24"/>
                <w:szCs w:val="24"/>
              </w:rPr>
              <w:t>简述化学品领用与储存要求。</w:t>
            </w:r>
          </w:p>
          <w:p w:rsidR="000E2515" w:rsidRDefault="00BD7880">
            <w:pPr>
              <w:snapToGrid w:val="0"/>
              <w:spacing w:line="0" w:lineRule="atLeast"/>
              <w:rPr>
                <w:rFonts w:ascii="Times New Roman" w:eastAsia="方正仿宋_GBK" w:cs="Times New Roman"/>
                <w:bCs/>
                <w:sz w:val="24"/>
                <w:szCs w:val="24"/>
              </w:rPr>
            </w:pPr>
            <w:r>
              <w:rPr>
                <w:rFonts w:ascii="Times New Roman" w:eastAsia="SimSun"/>
                <w:sz w:val="24"/>
              </w:rPr>
              <w:t>Brief description of chemical use and storage requirements.</w:t>
            </w:r>
          </w:p>
          <w:p w:rsidR="000E2515" w:rsidRDefault="000E2515">
            <w:pPr>
              <w:snapToGrid w:val="0"/>
              <w:spacing w:line="0" w:lineRule="atLeast"/>
              <w:rPr>
                <w:rFonts w:ascii="Times New Roman" w:eastAsia="方正仿宋_GBK" w:cs="Times New Roman"/>
                <w:bCs/>
                <w:sz w:val="24"/>
                <w:szCs w:val="24"/>
              </w:rPr>
            </w:pPr>
          </w:p>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8.1.2</w:t>
            </w:r>
            <w:r>
              <w:rPr>
                <w:rFonts w:ascii="Times New Roman" w:eastAsia="方正仿宋_GBK" w:cs="Times New Roman"/>
                <w:bCs/>
                <w:sz w:val="24"/>
                <w:szCs w:val="24"/>
              </w:rPr>
              <w:t>提供化学品存放间的图片。</w:t>
            </w:r>
          </w:p>
          <w:p w:rsidR="000E2515" w:rsidRDefault="00BD7880">
            <w:pPr>
              <w:snapToGrid w:val="0"/>
              <w:spacing w:line="0" w:lineRule="atLeast"/>
              <w:rPr>
                <w:rFonts w:ascii="Times New Roman" w:eastAsia="方正仿宋_GBK" w:cs="Times New Roman"/>
                <w:bCs/>
                <w:sz w:val="24"/>
                <w:szCs w:val="24"/>
              </w:rPr>
            </w:pPr>
            <w:r>
              <w:rPr>
                <w:rFonts w:ascii="Times New Roman" w:eastAsia="SimSun"/>
                <w:sz w:val="24"/>
              </w:rPr>
              <w:t>Provision of pictures of chemical storage rooms.</w:t>
            </w:r>
          </w:p>
        </w:tc>
        <w:tc>
          <w:tcPr>
            <w:tcW w:w="3116"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w:t>
            </w:r>
            <w:r>
              <w:rPr>
                <w:rFonts w:ascii="Times New Roman" w:eastAsia="方正仿宋_GBK" w:cs="Times New Roman"/>
                <w:bCs/>
                <w:sz w:val="24"/>
                <w:szCs w:val="24"/>
              </w:rPr>
              <w:t>化学品（包括消毒剂和其它清洁剂）应符合当地主管当局和中国要求。</w:t>
            </w:r>
          </w:p>
          <w:p w:rsidR="000E2515" w:rsidRDefault="00BD7880">
            <w:pPr>
              <w:pStyle w:val="20910"/>
              <w:snapToGrid w:val="0"/>
              <w:spacing w:line="0" w:lineRule="atLeast"/>
              <w:rPr>
                <w:rFonts w:ascii="Times New Roman" w:eastAsia="SimSun" w:cs="Times New Roman"/>
                <w:bCs/>
                <w:sz w:val="24"/>
                <w:szCs w:val="24"/>
              </w:rPr>
            </w:pPr>
            <w:r>
              <w:rPr>
                <w:rFonts w:ascii="Times New Roman" w:eastAsia="SimSun"/>
                <w:sz w:val="24"/>
              </w:rPr>
              <w:t>The chemicals (including disinfectants and other detergents) shall meet the requirements of local competent authorities and China.</w:t>
            </w:r>
          </w:p>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w:t>
            </w:r>
            <w:r>
              <w:rPr>
                <w:rFonts w:ascii="Times New Roman" w:eastAsia="方正仿宋_GBK" w:cs="Times New Roman"/>
                <w:bCs/>
                <w:sz w:val="24"/>
                <w:szCs w:val="24"/>
              </w:rPr>
              <w:t>化学品应专区贮存、严格管理、明确标识。</w:t>
            </w:r>
          </w:p>
          <w:p w:rsidR="000E2515" w:rsidRDefault="00BD7880">
            <w:pPr>
              <w:snapToGrid w:val="0"/>
              <w:spacing w:line="0" w:lineRule="atLeast"/>
              <w:rPr>
                <w:rFonts w:ascii="Times New Roman" w:eastAsia="方正仿宋_GBK" w:cs="Times New Roman"/>
                <w:bCs/>
                <w:sz w:val="24"/>
                <w:szCs w:val="24"/>
              </w:rPr>
            </w:pPr>
            <w:r>
              <w:rPr>
                <w:rFonts w:ascii="Times New Roman" w:eastAsia="SimSun"/>
                <w:sz w:val="24"/>
              </w:rPr>
              <w:t xml:space="preserve">The chemicals shall be stored in </w:t>
            </w:r>
            <w:r>
              <w:rPr>
                <w:rFonts w:ascii="Times New Roman" w:eastAsia="SimSun" w:hint="eastAsia"/>
                <w:sz w:val="24"/>
              </w:rPr>
              <w:t>dedicated</w:t>
            </w:r>
            <w:r>
              <w:rPr>
                <w:rFonts w:ascii="Times New Roman" w:eastAsia="SimSun"/>
                <w:sz w:val="24"/>
              </w:rPr>
              <w:t xml:space="preserve"> areas, strictly managed and clearly marked.</w:t>
            </w:r>
          </w:p>
        </w:tc>
        <w:tc>
          <w:tcPr>
            <w:tcW w:w="1478" w:type="dxa"/>
            <w:tcBorders>
              <w:tl2br w:val="nil"/>
              <w:tr2bl w:val="nil"/>
            </w:tcBorders>
            <w:noWrap/>
            <w:vAlign w:val="center"/>
          </w:tcPr>
          <w:p w:rsidR="000E2515" w:rsidRDefault="00BD7880">
            <w:pPr>
              <w:pStyle w:val="2"/>
              <w:spacing w:line="0" w:lineRule="atLeast"/>
              <w:ind w:firstLineChars="0" w:firstLine="0"/>
              <w:rPr>
                <w:rFonts w:ascii="Times New Roman" w:eastAsia="方正仿宋_GBK" w:cs="Times New Roman"/>
                <w:bCs/>
                <w:sz w:val="24"/>
                <w:szCs w:val="24"/>
              </w:rPr>
            </w:pPr>
            <w:r>
              <w:rPr>
                <w:rFonts w:ascii="Times New Roman" w:eastAsia="方正仿宋_GBK" w:cs="Times New Roman"/>
                <w:bCs/>
                <w:sz w:val="24"/>
                <w:szCs w:val="24"/>
              </w:rPr>
              <w:t>□</w:t>
            </w:r>
            <w:r>
              <w:rPr>
                <w:rFonts w:ascii="Times New Roman" w:eastAsia="方正仿宋_GBK" w:cs="Times New Roman"/>
                <w:bCs/>
                <w:sz w:val="24"/>
                <w:szCs w:val="24"/>
              </w:rPr>
              <w:t>符合</w:t>
            </w:r>
          </w:p>
          <w:p w:rsidR="000E2515" w:rsidRDefault="00BD7880">
            <w:pPr>
              <w:pStyle w:val="2"/>
              <w:spacing w:line="0" w:lineRule="atLeast"/>
              <w:ind w:firstLineChars="0" w:firstLine="0"/>
              <w:rPr>
                <w:rFonts w:ascii="Times New Roman" w:eastAsia="方正仿宋_GBK" w:cs="Times New Roman"/>
                <w:bCs/>
                <w:sz w:val="24"/>
                <w:szCs w:val="24"/>
              </w:rPr>
            </w:pPr>
            <w:r>
              <w:rPr>
                <w:rFonts w:ascii="Times New Roman" w:eastAsia="方正仿宋_GBK" w:cs="Times New Roman"/>
                <w:bCs/>
                <w:sz w:val="24"/>
                <w:szCs w:val="24"/>
              </w:rPr>
              <w:t>Yes</w:t>
            </w:r>
          </w:p>
          <w:p w:rsidR="000E2515" w:rsidRDefault="00BD7880">
            <w:pPr>
              <w:pStyle w:val="2"/>
              <w:spacing w:line="0" w:lineRule="atLeast"/>
              <w:ind w:firstLineChars="0" w:firstLine="0"/>
              <w:rPr>
                <w:rFonts w:ascii="Times New Roman" w:eastAsia="方正仿宋_GBK" w:cs="Times New Roman"/>
                <w:bCs/>
                <w:sz w:val="24"/>
                <w:szCs w:val="24"/>
              </w:rPr>
            </w:pPr>
            <w:r>
              <w:rPr>
                <w:rFonts w:ascii="Times New Roman" w:eastAsia="方正仿宋_GBK" w:cs="Times New Roman"/>
                <w:bCs/>
                <w:sz w:val="24"/>
                <w:szCs w:val="24"/>
              </w:rPr>
              <w:t>□</w:t>
            </w:r>
            <w:r>
              <w:rPr>
                <w:rFonts w:ascii="Times New Roman" w:eastAsia="方正仿宋_GBK" w:cs="Times New Roman"/>
                <w:bCs/>
                <w:sz w:val="24"/>
                <w:szCs w:val="24"/>
              </w:rPr>
              <w:t>不符合</w:t>
            </w:r>
            <w:r>
              <w:rPr>
                <w:rFonts w:ascii="Times New Roman" w:eastAsia="方正仿宋_GBK" w:cs="Times New Roman"/>
                <w:bCs/>
                <w:sz w:val="24"/>
                <w:szCs w:val="24"/>
              </w:rPr>
              <w:t>No</w:t>
            </w:r>
          </w:p>
          <w:p w:rsidR="000E2515" w:rsidRDefault="000E2515">
            <w:pPr>
              <w:snapToGrid w:val="0"/>
              <w:spacing w:line="0" w:lineRule="atLeast"/>
              <w:rPr>
                <w:rFonts w:ascii="Times New Roman" w:eastAsia="方正仿宋_GBK" w:cs="Times New Roman"/>
                <w:bCs/>
                <w:sz w:val="24"/>
                <w:szCs w:val="24"/>
              </w:rPr>
            </w:pPr>
          </w:p>
        </w:tc>
        <w:tc>
          <w:tcPr>
            <w:tcW w:w="1252" w:type="dxa"/>
            <w:tcBorders>
              <w:tl2br w:val="nil"/>
              <w:tr2bl w:val="nil"/>
            </w:tcBorders>
            <w:noWrap/>
            <w:vAlign w:val="center"/>
          </w:tcPr>
          <w:p w:rsidR="000E2515" w:rsidRDefault="000E2515">
            <w:pPr>
              <w:snapToGrid w:val="0"/>
              <w:spacing w:line="0" w:lineRule="atLeast"/>
              <w:rPr>
                <w:rFonts w:ascii="Times New Roman" w:eastAsia="方正仿宋_GBK" w:cs="Times New Roman"/>
                <w:bCs/>
                <w:sz w:val="24"/>
                <w:szCs w:val="24"/>
              </w:rPr>
            </w:pPr>
          </w:p>
        </w:tc>
      </w:tr>
      <w:tr w:rsidR="000E2515">
        <w:trPr>
          <w:trHeight w:val="1092"/>
        </w:trPr>
        <w:tc>
          <w:tcPr>
            <w:tcW w:w="1893"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8.2</w:t>
            </w:r>
            <w:r>
              <w:rPr>
                <w:rFonts w:ascii="Times New Roman" w:eastAsia="方正仿宋_GBK" w:cs="Times New Roman"/>
                <w:bCs/>
                <w:sz w:val="24"/>
                <w:szCs w:val="24"/>
              </w:rPr>
              <w:t>内外包装材料管理储存</w:t>
            </w:r>
          </w:p>
          <w:p w:rsidR="000E2515" w:rsidRDefault="00BD7880">
            <w:pPr>
              <w:snapToGrid w:val="0"/>
              <w:spacing w:line="0" w:lineRule="atLeast"/>
              <w:rPr>
                <w:rFonts w:ascii="Times New Roman" w:eastAsia="方正仿宋_GBK" w:cs="Times New Roman"/>
                <w:bCs/>
                <w:sz w:val="24"/>
                <w:szCs w:val="24"/>
              </w:rPr>
            </w:pPr>
            <w:r>
              <w:rPr>
                <w:rFonts w:ascii="Times New Roman" w:eastAsia="SimSun"/>
                <w:sz w:val="24"/>
              </w:rPr>
              <w:t>Management and storage of exterior and interior packing materials</w:t>
            </w:r>
          </w:p>
        </w:tc>
        <w:tc>
          <w:tcPr>
            <w:tcW w:w="3525" w:type="dxa"/>
            <w:tcBorders>
              <w:tl2br w:val="nil"/>
              <w:tr2bl w:val="nil"/>
            </w:tcBorders>
            <w:noWrap/>
            <w:vAlign w:val="center"/>
          </w:tcPr>
          <w:p w:rsidR="000E2515" w:rsidRDefault="00BD7880">
            <w:pPr>
              <w:pStyle w:val="46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《食品安全国家标准</w:t>
            </w:r>
            <w:r>
              <w:rPr>
                <w:rFonts w:ascii="Times New Roman" w:eastAsia="方正仿宋_GBK" w:cs="Times New Roman"/>
                <w:bCs/>
                <w:sz w:val="24"/>
                <w:szCs w:val="24"/>
              </w:rPr>
              <w:t xml:space="preserve"> </w:t>
            </w:r>
            <w:r>
              <w:rPr>
                <w:rFonts w:ascii="Times New Roman" w:eastAsia="方正仿宋_GBK" w:cs="Times New Roman" w:hint="eastAsia"/>
                <w:bCs/>
                <w:sz w:val="24"/>
                <w:szCs w:val="24"/>
              </w:rPr>
              <w:t>食品生产通用</w:t>
            </w:r>
            <w:r>
              <w:rPr>
                <w:rFonts w:ascii="Times New Roman" w:eastAsia="方正仿宋_GBK" w:cs="Times New Roman"/>
                <w:bCs/>
                <w:sz w:val="24"/>
                <w:szCs w:val="24"/>
              </w:rPr>
              <w:t>卫生规范》（</w:t>
            </w:r>
            <w:r>
              <w:rPr>
                <w:rFonts w:ascii="Times New Roman" w:eastAsia="方正仿宋_GBK" w:cs="Times New Roman"/>
                <w:bCs/>
                <w:sz w:val="24"/>
                <w:szCs w:val="24"/>
              </w:rPr>
              <w:t>GB</w:t>
            </w:r>
            <w:r>
              <w:rPr>
                <w:rFonts w:ascii="Times New Roman" w:eastAsia="方正仿宋_GBK" w:cs="Times New Roman" w:hint="eastAsia"/>
                <w:bCs/>
                <w:sz w:val="24"/>
                <w:szCs w:val="24"/>
              </w:rPr>
              <w:t>14881</w:t>
            </w:r>
            <w:r>
              <w:rPr>
                <w:rFonts w:ascii="Times New Roman" w:eastAsia="方正仿宋_GBK" w:cs="Times New Roman"/>
                <w:bCs/>
                <w:sz w:val="24"/>
                <w:szCs w:val="24"/>
              </w:rPr>
              <w:t>）中</w:t>
            </w:r>
            <w:r>
              <w:rPr>
                <w:rFonts w:ascii="Times New Roman" w:eastAsia="方正仿宋_GBK" w:cs="Times New Roman" w:hint="eastAsia"/>
                <w:bCs/>
                <w:sz w:val="24"/>
                <w:szCs w:val="24"/>
              </w:rPr>
              <w:t>7.5</w:t>
            </w:r>
            <w:r>
              <w:rPr>
                <w:rFonts w:ascii="Times New Roman" w:eastAsia="方正仿宋_GBK" w:cs="Times New Roman" w:hint="eastAsia"/>
                <w:bCs/>
                <w:sz w:val="24"/>
                <w:szCs w:val="24"/>
              </w:rPr>
              <w:t>、</w:t>
            </w:r>
            <w:r>
              <w:rPr>
                <w:rFonts w:ascii="Times New Roman" w:eastAsia="方正仿宋_GBK" w:cs="Times New Roman" w:hint="eastAsia"/>
                <w:bCs/>
                <w:sz w:val="24"/>
                <w:szCs w:val="24"/>
              </w:rPr>
              <w:t>8.5</w:t>
            </w:r>
            <w:r>
              <w:rPr>
                <w:rFonts w:ascii="Times New Roman" w:eastAsia="方正仿宋_GBK" w:cs="Times New Roman"/>
                <w:bCs/>
                <w:sz w:val="24"/>
                <w:szCs w:val="24"/>
              </w:rPr>
              <w:t>。</w:t>
            </w:r>
          </w:p>
          <w:p w:rsidR="000E2515" w:rsidRDefault="00BD7880">
            <w:pPr>
              <w:snapToGrid w:val="0"/>
              <w:spacing w:line="0" w:lineRule="atLeast"/>
              <w:rPr>
                <w:rFonts w:ascii="Times New Roman" w:eastAsia="方正仿宋_GBK" w:cs="Times New Roman"/>
                <w:bCs/>
                <w:sz w:val="24"/>
                <w:szCs w:val="24"/>
              </w:rPr>
            </w:pPr>
            <w:r>
              <w:rPr>
                <w:rFonts w:ascii="Times New Roman" w:eastAsia="SimSun"/>
                <w:sz w:val="24"/>
              </w:rPr>
              <w:t xml:space="preserve">Articles 7.5 and 8.5 of </w:t>
            </w:r>
            <w:r>
              <w:rPr>
                <w:rFonts w:ascii="Times New Roman"/>
                <w:szCs w:val="21"/>
              </w:rPr>
              <w:t xml:space="preserve">National Food Safety Standard General Hygienic Regulation for Food </w:t>
            </w:r>
            <w:proofErr w:type="gramStart"/>
            <w:r>
              <w:rPr>
                <w:rFonts w:ascii="Times New Roman"/>
                <w:szCs w:val="21"/>
              </w:rPr>
              <w:t>Production(</w:t>
            </w:r>
            <w:proofErr w:type="gramEnd"/>
            <w:r>
              <w:rPr>
                <w:rFonts w:ascii="Times New Roman"/>
                <w:szCs w:val="21"/>
              </w:rPr>
              <w:t>GB14881)</w:t>
            </w:r>
          </w:p>
          <w:p w:rsidR="000E2515" w:rsidRDefault="000E2515">
            <w:pPr>
              <w:pStyle w:val="4610"/>
              <w:snapToGrid w:val="0"/>
              <w:spacing w:line="0" w:lineRule="atLeast"/>
              <w:rPr>
                <w:rFonts w:ascii="Times New Roman" w:eastAsia="方正仿宋_GBK" w:cs="Times New Roman"/>
                <w:bCs/>
                <w:sz w:val="24"/>
                <w:szCs w:val="24"/>
              </w:rPr>
            </w:pPr>
          </w:p>
        </w:tc>
        <w:tc>
          <w:tcPr>
            <w:tcW w:w="2494"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8.2</w:t>
            </w:r>
            <w:r>
              <w:rPr>
                <w:rFonts w:ascii="Times New Roman" w:eastAsia="方正仿宋_GBK" w:cs="Times New Roman"/>
                <w:bCs/>
                <w:sz w:val="24"/>
                <w:szCs w:val="24"/>
              </w:rPr>
              <w:t>提供内外包装材料适合进行</w:t>
            </w:r>
            <w:r>
              <w:rPr>
                <w:rFonts w:ascii="Times New Roman" w:eastAsia="方正仿宋_GBK" w:cs="Times New Roman" w:hint="eastAsia"/>
                <w:bCs/>
                <w:sz w:val="24"/>
                <w:szCs w:val="24"/>
              </w:rPr>
              <w:t>蜂产品</w:t>
            </w:r>
            <w:r>
              <w:rPr>
                <w:rFonts w:ascii="Times New Roman" w:eastAsia="方正仿宋_GBK" w:cs="Times New Roman"/>
                <w:bCs/>
                <w:sz w:val="24"/>
                <w:szCs w:val="24"/>
              </w:rPr>
              <w:t>包装的证明材料。</w:t>
            </w:r>
          </w:p>
          <w:p w:rsidR="000E2515" w:rsidRDefault="00BD7880">
            <w:pPr>
              <w:snapToGrid w:val="0"/>
              <w:spacing w:line="0" w:lineRule="atLeast"/>
              <w:rPr>
                <w:rFonts w:ascii="Times New Roman" w:eastAsia="方正仿宋_GBK" w:cs="Times New Roman"/>
                <w:bCs/>
                <w:sz w:val="24"/>
                <w:szCs w:val="24"/>
              </w:rPr>
            </w:pPr>
            <w:r>
              <w:rPr>
                <w:rFonts w:ascii="Times New Roman" w:eastAsia="SimSun"/>
                <w:sz w:val="24"/>
              </w:rPr>
              <w:t xml:space="preserve">Provision of </w:t>
            </w:r>
            <w:r>
              <w:rPr>
                <w:rFonts w:ascii="Times New Roman" w:eastAsia="SimSun" w:hint="eastAsia"/>
                <w:sz w:val="24"/>
              </w:rPr>
              <w:t>supporting</w:t>
            </w:r>
            <w:r>
              <w:rPr>
                <w:rFonts w:ascii="Times New Roman" w:eastAsia="SimSun"/>
                <w:sz w:val="24"/>
              </w:rPr>
              <w:t xml:space="preserve"> materials indicating </w:t>
            </w:r>
            <w:r>
              <w:rPr>
                <w:rFonts w:ascii="Times New Roman" w:eastAsia="SimSun" w:hint="eastAsia"/>
                <w:sz w:val="24"/>
              </w:rPr>
              <w:t xml:space="preserve">the </w:t>
            </w:r>
            <w:r>
              <w:rPr>
                <w:rFonts w:ascii="Times New Roman" w:eastAsia="SimSun"/>
                <w:sz w:val="24"/>
              </w:rPr>
              <w:t xml:space="preserve">internal and external packing materials are suitable for bee </w:t>
            </w:r>
            <w:r>
              <w:rPr>
                <w:rFonts w:ascii="Times New Roman" w:eastAsia="SimSun" w:hint="eastAsia"/>
                <w:sz w:val="24"/>
              </w:rPr>
              <w:t>p</w:t>
            </w:r>
            <w:r>
              <w:rPr>
                <w:rFonts w:ascii="Times New Roman" w:eastAsia="SimSun"/>
                <w:sz w:val="24"/>
              </w:rPr>
              <w:t>roducts packaging.</w:t>
            </w:r>
          </w:p>
        </w:tc>
        <w:tc>
          <w:tcPr>
            <w:tcW w:w="3116"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包装材料不应含有有毒有害物质</w:t>
            </w:r>
            <w:r>
              <w:rPr>
                <w:rFonts w:ascii="Times New Roman" w:eastAsia="方正仿宋_GBK" w:cs="Times New Roman"/>
                <w:bCs/>
                <w:sz w:val="24"/>
                <w:szCs w:val="24"/>
              </w:rPr>
              <w:t>,</w:t>
            </w:r>
            <w:r>
              <w:rPr>
                <w:rFonts w:ascii="Times New Roman" w:eastAsia="方正仿宋_GBK" w:cs="Times New Roman"/>
                <w:bCs/>
                <w:sz w:val="24"/>
                <w:szCs w:val="24"/>
              </w:rPr>
              <w:t>不应改变</w:t>
            </w:r>
            <w:r>
              <w:rPr>
                <w:rFonts w:ascii="Times New Roman" w:eastAsia="方正仿宋_GBK" w:cs="Times New Roman" w:hint="eastAsia"/>
                <w:bCs/>
                <w:sz w:val="24"/>
                <w:szCs w:val="24"/>
              </w:rPr>
              <w:t>蜂产品</w:t>
            </w:r>
            <w:r>
              <w:rPr>
                <w:rFonts w:ascii="Times New Roman" w:eastAsia="方正仿宋_GBK" w:cs="Times New Roman"/>
                <w:bCs/>
                <w:sz w:val="24"/>
                <w:szCs w:val="24"/>
              </w:rPr>
              <w:t>的感官特性。</w:t>
            </w:r>
          </w:p>
          <w:p w:rsidR="000E2515" w:rsidRDefault="00BD7880">
            <w:pPr>
              <w:snapToGrid w:val="0"/>
              <w:spacing w:line="0" w:lineRule="atLeast"/>
              <w:rPr>
                <w:rFonts w:ascii="Times New Roman" w:eastAsia="方正仿宋_GBK" w:cs="Times New Roman"/>
                <w:bCs/>
                <w:sz w:val="24"/>
                <w:szCs w:val="24"/>
              </w:rPr>
            </w:pPr>
            <w:r>
              <w:rPr>
                <w:rFonts w:ascii="Times New Roman" w:eastAsia="SimSun"/>
                <w:sz w:val="24"/>
              </w:rPr>
              <w:t>Packing materials shall</w:t>
            </w:r>
            <w:r>
              <w:rPr>
                <w:rFonts w:ascii="Times New Roman" w:eastAsia="SimSun" w:hint="eastAsia"/>
                <w:sz w:val="24"/>
              </w:rPr>
              <w:t xml:space="preserve"> be</w:t>
            </w:r>
            <w:r>
              <w:rPr>
                <w:rFonts w:ascii="Times New Roman" w:eastAsia="SimSun"/>
                <w:sz w:val="24"/>
              </w:rPr>
              <w:t xml:space="preserve"> free of any toxic and harmful substances and sh</w:t>
            </w:r>
            <w:r>
              <w:rPr>
                <w:rFonts w:ascii="Times New Roman" w:eastAsia="SimSun" w:hint="eastAsia"/>
                <w:sz w:val="24"/>
              </w:rPr>
              <w:t>all</w:t>
            </w:r>
            <w:r>
              <w:rPr>
                <w:rFonts w:ascii="Times New Roman" w:eastAsia="SimSun"/>
                <w:sz w:val="24"/>
              </w:rPr>
              <w:t xml:space="preserve"> not change the characteristics of bee </w:t>
            </w:r>
            <w:r>
              <w:rPr>
                <w:rFonts w:ascii="Times New Roman" w:eastAsia="SimSun" w:hint="eastAsia"/>
                <w:sz w:val="24"/>
              </w:rPr>
              <w:t>p</w:t>
            </w:r>
            <w:r>
              <w:rPr>
                <w:rFonts w:ascii="Times New Roman" w:eastAsia="SimSun"/>
                <w:sz w:val="24"/>
              </w:rPr>
              <w:t>roducts.</w:t>
            </w:r>
          </w:p>
        </w:tc>
        <w:tc>
          <w:tcPr>
            <w:tcW w:w="1478" w:type="dxa"/>
            <w:tcBorders>
              <w:tl2br w:val="nil"/>
              <w:tr2bl w:val="nil"/>
            </w:tcBorders>
            <w:noWrap/>
            <w:vAlign w:val="center"/>
          </w:tcPr>
          <w:p w:rsidR="000E2515" w:rsidRDefault="00BD7880">
            <w:pPr>
              <w:pStyle w:val="5010"/>
              <w:spacing w:line="0" w:lineRule="atLeast"/>
              <w:ind w:firstLineChars="0" w:firstLine="0"/>
              <w:rPr>
                <w:rFonts w:ascii="Times New Roman" w:eastAsia="方正仿宋_GBK" w:cs="Times New Roman"/>
                <w:bCs/>
                <w:sz w:val="24"/>
                <w:szCs w:val="24"/>
              </w:rPr>
            </w:pPr>
            <w:r>
              <w:rPr>
                <w:rFonts w:ascii="Times New Roman" w:eastAsia="方正仿宋_GBK" w:cs="Times New Roman"/>
                <w:bCs/>
                <w:sz w:val="24"/>
                <w:szCs w:val="24"/>
              </w:rPr>
              <w:t>□</w:t>
            </w:r>
            <w:r>
              <w:rPr>
                <w:rFonts w:ascii="Times New Roman" w:eastAsia="方正仿宋_GBK" w:cs="Times New Roman"/>
                <w:bCs/>
                <w:sz w:val="24"/>
                <w:szCs w:val="24"/>
              </w:rPr>
              <w:t>符合</w:t>
            </w:r>
          </w:p>
          <w:p w:rsidR="000E2515" w:rsidRDefault="00BD7880">
            <w:pPr>
              <w:pStyle w:val="5010"/>
              <w:spacing w:line="0" w:lineRule="atLeast"/>
              <w:ind w:firstLineChars="0" w:firstLine="0"/>
              <w:rPr>
                <w:rFonts w:ascii="Times New Roman" w:eastAsia="方正仿宋_GBK" w:cs="Times New Roman"/>
                <w:bCs/>
                <w:sz w:val="24"/>
                <w:szCs w:val="24"/>
              </w:rPr>
            </w:pPr>
            <w:r>
              <w:rPr>
                <w:rFonts w:ascii="Times New Roman" w:eastAsia="方正仿宋_GBK" w:cs="Times New Roman"/>
                <w:bCs/>
                <w:sz w:val="24"/>
                <w:szCs w:val="24"/>
              </w:rPr>
              <w:t>Yes</w:t>
            </w:r>
          </w:p>
          <w:p w:rsidR="000E2515" w:rsidRDefault="00BD7880">
            <w:pPr>
              <w:pStyle w:val="5010"/>
              <w:spacing w:line="0" w:lineRule="atLeast"/>
              <w:ind w:firstLineChars="0" w:firstLine="0"/>
              <w:rPr>
                <w:rFonts w:ascii="Times New Roman" w:eastAsia="方正仿宋_GBK" w:cs="Times New Roman"/>
                <w:bCs/>
                <w:sz w:val="24"/>
                <w:szCs w:val="24"/>
              </w:rPr>
            </w:pPr>
            <w:r>
              <w:rPr>
                <w:rFonts w:ascii="Times New Roman" w:eastAsia="方正仿宋_GBK" w:cs="Times New Roman"/>
                <w:bCs/>
                <w:sz w:val="24"/>
                <w:szCs w:val="24"/>
              </w:rPr>
              <w:t>□</w:t>
            </w:r>
            <w:r>
              <w:rPr>
                <w:rFonts w:ascii="Times New Roman" w:eastAsia="方正仿宋_GBK" w:cs="Times New Roman"/>
                <w:bCs/>
                <w:sz w:val="24"/>
                <w:szCs w:val="24"/>
              </w:rPr>
              <w:t>不符合</w:t>
            </w:r>
            <w:r>
              <w:rPr>
                <w:rFonts w:ascii="Times New Roman" w:eastAsia="方正仿宋_GBK" w:cs="Times New Roman"/>
                <w:bCs/>
                <w:sz w:val="24"/>
                <w:szCs w:val="24"/>
              </w:rPr>
              <w:t>No</w:t>
            </w:r>
          </w:p>
        </w:tc>
        <w:tc>
          <w:tcPr>
            <w:tcW w:w="1252" w:type="dxa"/>
            <w:tcBorders>
              <w:tl2br w:val="nil"/>
              <w:tr2bl w:val="nil"/>
            </w:tcBorders>
            <w:noWrap/>
            <w:vAlign w:val="center"/>
          </w:tcPr>
          <w:p w:rsidR="000E2515" w:rsidRDefault="000E2515">
            <w:pPr>
              <w:snapToGrid w:val="0"/>
              <w:spacing w:line="0" w:lineRule="atLeast"/>
              <w:rPr>
                <w:rFonts w:ascii="Times New Roman" w:eastAsia="方正仿宋_GBK" w:cs="Times New Roman"/>
                <w:bCs/>
                <w:sz w:val="24"/>
                <w:szCs w:val="24"/>
              </w:rPr>
            </w:pPr>
          </w:p>
        </w:tc>
      </w:tr>
      <w:tr w:rsidR="000E2515">
        <w:trPr>
          <w:trHeight w:val="639"/>
        </w:trPr>
        <w:tc>
          <w:tcPr>
            <w:tcW w:w="13758" w:type="dxa"/>
            <w:gridSpan w:val="6"/>
            <w:tcBorders>
              <w:tl2br w:val="nil"/>
              <w:tr2bl w:val="nil"/>
            </w:tcBorders>
            <w:noWrap/>
            <w:vAlign w:val="center"/>
          </w:tcPr>
          <w:p w:rsidR="000E2515" w:rsidRDefault="00BD7880">
            <w:pPr>
              <w:pStyle w:val="1"/>
              <w:spacing w:line="0" w:lineRule="atLeast"/>
              <w:ind w:firstLineChars="0" w:firstLine="0"/>
              <w:jc w:val="center"/>
              <w:rPr>
                <w:rFonts w:ascii="Times New Roman" w:eastAsia="方正仿宋_GBK" w:cs="Times New Roman"/>
                <w:bCs/>
                <w:kern w:val="0"/>
                <w:sz w:val="24"/>
                <w:szCs w:val="24"/>
              </w:rPr>
            </w:pPr>
            <w:r>
              <w:rPr>
                <w:rFonts w:ascii="Times New Roman" w:eastAsia="方正楷体_GBK" w:cs="Times New Roman"/>
                <w:b/>
                <w:bCs/>
                <w:sz w:val="24"/>
                <w:szCs w:val="24"/>
              </w:rPr>
              <w:lastRenderedPageBreak/>
              <w:t xml:space="preserve">9. </w:t>
            </w:r>
            <w:r>
              <w:rPr>
                <w:rFonts w:ascii="Times New Roman" w:eastAsia="方正楷体_GBK" w:cs="Times New Roman"/>
                <w:b/>
                <w:bCs/>
                <w:sz w:val="24"/>
                <w:szCs w:val="24"/>
              </w:rPr>
              <w:t>废弃物处理及虫鼠害控制</w:t>
            </w:r>
            <w:r>
              <w:rPr>
                <w:rFonts w:ascii="Times New Roman" w:eastAsia="方正楷体_GBK" w:cs="Times New Roman"/>
                <w:b/>
                <w:bCs/>
                <w:sz w:val="24"/>
                <w:szCs w:val="24"/>
              </w:rPr>
              <w:t xml:space="preserve"> </w:t>
            </w:r>
            <w:r>
              <w:rPr>
                <w:rFonts w:ascii="Times New Roman" w:eastAsia="SimSun"/>
                <w:b/>
                <w:sz w:val="24"/>
              </w:rPr>
              <w:t>Waste Disposal and Pest Control</w:t>
            </w:r>
          </w:p>
        </w:tc>
      </w:tr>
      <w:tr w:rsidR="000E2515">
        <w:trPr>
          <w:trHeight w:val="764"/>
        </w:trPr>
        <w:tc>
          <w:tcPr>
            <w:tcW w:w="1893"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9.1</w:t>
            </w:r>
            <w:r>
              <w:rPr>
                <w:rFonts w:ascii="Times New Roman" w:eastAsia="方正仿宋_GBK" w:cs="Times New Roman"/>
                <w:bCs/>
                <w:sz w:val="24"/>
                <w:szCs w:val="24"/>
              </w:rPr>
              <w:t>废弃物处</w:t>
            </w:r>
          </w:p>
          <w:p w:rsidR="000E2515" w:rsidRDefault="00BD7880">
            <w:pPr>
              <w:snapToGrid w:val="0"/>
              <w:spacing w:line="0" w:lineRule="atLeast"/>
              <w:rPr>
                <w:rFonts w:ascii="Times New Roman" w:eastAsia="方正仿宋_GBK" w:cs="Times New Roman"/>
                <w:bCs/>
                <w:sz w:val="24"/>
                <w:szCs w:val="24"/>
              </w:rPr>
            </w:pPr>
            <w:r>
              <w:rPr>
                <w:rFonts w:ascii="Times New Roman" w:eastAsia="SimSun"/>
                <w:sz w:val="24"/>
              </w:rPr>
              <w:t>Waste disposal</w:t>
            </w:r>
          </w:p>
        </w:tc>
        <w:tc>
          <w:tcPr>
            <w:tcW w:w="3525" w:type="dxa"/>
            <w:tcBorders>
              <w:tl2br w:val="nil"/>
              <w:tr2bl w:val="nil"/>
            </w:tcBorders>
            <w:noWrap/>
            <w:vAlign w:val="center"/>
          </w:tcPr>
          <w:p w:rsidR="000E2515" w:rsidRDefault="00BD7880">
            <w:pPr>
              <w:pStyle w:val="46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《食品安全国家标准</w:t>
            </w:r>
            <w:r>
              <w:rPr>
                <w:rFonts w:ascii="Times New Roman" w:eastAsia="方正仿宋_GBK" w:cs="Times New Roman"/>
                <w:bCs/>
                <w:sz w:val="24"/>
                <w:szCs w:val="24"/>
              </w:rPr>
              <w:t xml:space="preserve"> </w:t>
            </w:r>
            <w:r>
              <w:rPr>
                <w:rFonts w:ascii="Times New Roman" w:eastAsia="方正仿宋_GBK" w:cs="Times New Roman" w:hint="eastAsia"/>
                <w:bCs/>
                <w:sz w:val="24"/>
                <w:szCs w:val="24"/>
              </w:rPr>
              <w:t>食品生产通用</w:t>
            </w:r>
            <w:r>
              <w:rPr>
                <w:rFonts w:ascii="Times New Roman" w:eastAsia="方正仿宋_GBK" w:cs="Times New Roman"/>
                <w:bCs/>
                <w:sz w:val="24"/>
                <w:szCs w:val="24"/>
              </w:rPr>
              <w:t>卫生规范》（</w:t>
            </w:r>
            <w:r>
              <w:rPr>
                <w:rFonts w:ascii="Times New Roman" w:eastAsia="方正仿宋_GBK" w:cs="Times New Roman"/>
                <w:bCs/>
                <w:sz w:val="24"/>
                <w:szCs w:val="24"/>
              </w:rPr>
              <w:t>GB</w:t>
            </w:r>
            <w:r>
              <w:rPr>
                <w:rFonts w:ascii="Times New Roman" w:eastAsia="方正仿宋_GBK" w:cs="Times New Roman" w:hint="eastAsia"/>
                <w:bCs/>
                <w:sz w:val="24"/>
                <w:szCs w:val="24"/>
              </w:rPr>
              <w:t>14881</w:t>
            </w:r>
            <w:r>
              <w:rPr>
                <w:rFonts w:ascii="Times New Roman" w:eastAsia="方正仿宋_GBK" w:cs="Times New Roman"/>
                <w:bCs/>
                <w:sz w:val="24"/>
                <w:szCs w:val="24"/>
              </w:rPr>
              <w:t>）中</w:t>
            </w:r>
            <w:r>
              <w:rPr>
                <w:rFonts w:ascii="Times New Roman" w:eastAsia="方正仿宋_GBK" w:cs="Times New Roman" w:hint="eastAsia"/>
                <w:bCs/>
                <w:sz w:val="24"/>
                <w:szCs w:val="24"/>
              </w:rPr>
              <w:t>6.5</w:t>
            </w:r>
            <w:r>
              <w:rPr>
                <w:rFonts w:ascii="Times New Roman" w:eastAsia="方正仿宋_GBK" w:cs="Times New Roman"/>
                <w:bCs/>
                <w:sz w:val="24"/>
                <w:szCs w:val="24"/>
              </w:rPr>
              <w:t>。</w:t>
            </w:r>
          </w:p>
          <w:p w:rsidR="000E2515" w:rsidRDefault="00BD7880">
            <w:pPr>
              <w:snapToGrid w:val="0"/>
              <w:spacing w:line="0" w:lineRule="atLeast"/>
              <w:rPr>
                <w:rFonts w:ascii="Times New Roman" w:eastAsia="方正仿宋_GBK" w:cs="Times New Roman"/>
                <w:bCs/>
                <w:sz w:val="24"/>
                <w:szCs w:val="24"/>
              </w:rPr>
            </w:pPr>
            <w:r>
              <w:rPr>
                <w:rFonts w:ascii="Times New Roman" w:eastAsia="SimSun"/>
                <w:sz w:val="24"/>
              </w:rPr>
              <w:t xml:space="preserve">Article 6.5 of </w:t>
            </w:r>
            <w:r>
              <w:rPr>
                <w:rFonts w:ascii="Times New Roman"/>
                <w:szCs w:val="21"/>
              </w:rPr>
              <w:t xml:space="preserve">National Food Safety Standard General Hygienic Regulation for Food </w:t>
            </w:r>
            <w:proofErr w:type="gramStart"/>
            <w:r>
              <w:rPr>
                <w:rFonts w:ascii="Times New Roman"/>
                <w:szCs w:val="21"/>
              </w:rPr>
              <w:t>Production(</w:t>
            </w:r>
            <w:proofErr w:type="gramEnd"/>
            <w:r>
              <w:rPr>
                <w:rFonts w:ascii="Times New Roman"/>
                <w:szCs w:val="21"/>
              </w:rPr>
              <w:t>GB14881)</w:t>
            </w:r>
          </w:p>
          <w:p w:rsidR="000E2515" w:rsidRDefault="000E2515">
            <w:pPr>
              <w:pStyle w:val="4610"/>
              <w:snapToGrid w:val="0"/>
              <w:spacing w:line="0" w:lineRule="atLeast"/>
              <w:rPr>
                <w:rFonts w:ascii="Times New Roman" w:eastAsia="SimSun" w:cs="Times New Roman"/>
                <w:bCs/>
                <w:sz w:val="24"/>
                <w:szCs w:val="24"/>
              </w:rPr>
            </w:pPr>
          </w:p>
        </w:tc>
        <w:tc>
          <w:tcPr>
            <w:tcW w:w="2494"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9.1.1</w:t>
            </w:r>
            <w:r>
              <w:rPr>
                <w:rFonts w:ascii="Times New Roman" w:eastAsia="方正仿宋_GBK" w:cs="Times New Roman"/>
                <w:bCs/>
                <w:sz w:val="24"/>
                <w:szCs w:val="24"/>
              </w:rPr>
              <w:t>提供车间内可食用产品容器、废弃物存放容器的区分标识图片。</w:t>
            </w:r>
          </w:p>
          <w:p w:rsidR="000E2515" w:rsidRDefault="00BD7880">
            <w:pPr>
              <w:snapToGrid w:val="0"/>
              <w:spacing w:line="0" w:lineRule="atLeast"/>
              <w:rPr>
                <w:rFonts w:ascii="Times New Roman" w:eastAsia="SimSun"/>
                <w:sz w:val="24"/>
              </w:rPr>
            </w:pPr>
            <w:r>
              <w:rPr>
                <w:rFonts w:ascii="Times New Roman" w:eastAsia="SimSun"/>
                <w:sz w:val="24"/>
              </w:rPr>
              <w:t>Pr</w:t>
            </w:r>
            <w:r>
              <w:rPr>
                <w:rFonts w:ascii="Times New Roman" w:eastAsia="SimSun" w:hint="eastAsia"/>
                <w:sz w:val="24"/>
              </w:rPr>
              <w:t>o</w:t>
            </w:r>
            <w:r>
              <w:rPr>
                <w:rFonts w:ascii="Times New Roman" w:eastAsia="SimSun"/>
                <w:sz w:val="24"/>
              </w:rPr>
              <w:t>v</w:t>
            </w:r>
            <w:r>
              <w:rPr>
                <w:rFonts w:ascii="Times New Roman" w:eastAsia="SimSun" w:hint="eastAsia"/>
                <w:sz w:val="24"/>
              </w:rPr>
              <w:t xml:space="preserve">ide the pictures of </w:t>
            </w:r>
            <w:r>
              <w:rPr>
                <w:rFonts w:ascii="Times New Roman" w:eastAsia="SimSun"/>
                <w:sz w:val="24"/>
              </w:rPr>
              <w:t xml:space="preserve">identification </w:t>
            </w:r>
            <w:r>
              <w:rPr>
                <w:rFonts w:ascii="Times New Roman" w:eastAsia="SimSun" w:hint="eastAsia"/>
                <w:sz w:val="24"/>
              </w:rPr>
              <w:t xml:space="preserve">distinguished for </w:t>
            </w:r>
            <w:r>
              <w:rPr>
                <w:rFonts w:ascii="Times New Roman" w:eastAsia="SimSun"/>
                <w:sz w:val="24"/>
              </w:rPr>
              <w:t xml:space="preserve">edible product containers and waste storage containers in the </w:t>
            </w:r>
            <w:r>
              <w:rPr>
                <w:rFonts w:ascii="Times New Roman" w:eastAsia="SimSun" w:hint="eastAsia"/>
                <w:sz w:val="24"/>
              </w:rPr>
              <w:t>room</w:t>
            </w:r>
            <w:r>
              <w:rPr>
                <w:rFonts w:ascii="Times New Roman" w:eastAsia="SimSun"/>
                <w:sz w:val="24"/>
              </w:rPr>
              <w:t>.</w:t>
            </w:r>
          </w:p>
          <w:p w:rsidR="000E2515" w:rsidRDefault="000E2515">
            <w:pPr>
              <w:snapToGrid w:val="0"/>
              <w:spacing w:line="0" w:lineRule="atLeast"/>
              <w:rPr>
                <w:rFonts w:ascii="Times New Roman" w:eastAsia="方正仿宋_GBK" w:cs="Times New Roman"/>
                <w:bCs/>
                <w:sz w:val="24"/>
                <w:szCs w:val="24"/>
              </w:rPr>
            </w:pPr>
          </w:p>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9.1.2</w:t>
            </w:r>
            <w:r>
              <w:rPr>
                <w:rFonts w:ascii="Times New Roman" w:eastAsia="方正仿宋_GBK" w:cs="Times New Roman"/>
                <w:bCs/>
                <w:sz w:val="24"/>
                <w:szCs w:val="24"/>
              </w:rPr>
              <w:t>简述废弃物处理程序要求；如采用第三方进行无害化处理，请提供第三方企业的相应资质。</w:t>
            </w:r>
          </w:p>
          <w:p w:rsidR="000E2515" w:rsidRDefault="00BD7880">
            <w:pPr>
              <w:snapToGrid w:val="0"/>
              <w:spacing w:line="0" w:lineRule="atLeast"/>
              <w:rPr>
                <w:rFonts w:ascii="Times New Roman" w:eastAsia="方正仿宋_GBK" w:cs="Times New Roman"/>
                <w:bCs/>
                <w:sz w:val="24"/>
                <w:szCs w:val="24"/>
              </w:rPr>
            </w:pPr>
            <w:r>
              <w:rPr>
                <w:rFonts w:ascii="Times New Roman" w:eastAsia="SimSun"/>
                <w:sz w:val="24"/>
              </w:rPr>
              <w:t>Brief description of waste disposal procedure</w:t>
            </w:r>
            <w:r>
              <w:rPr>
                <w:rFonts w:ascii="Times New Roman" w:eastAsia="SimSun" w:hint="eastAsia"/>
                <w:sz w:val="24"/>
              </w:rPr>
              <w:t xml:space="preserve"> </w:t>
            </w:r>
            <w:proofErr w:type="gramStart"/>
            <w:r>
              <w:rPr>
                <w:rFonts w:ascii="Times New Roman" w:eastAsia="SimSun" w:hint="eastAsia"/>
                <w:sz w:val="24"/>
              </w:rPr>
              <w:t xml:space="preserve">and </w:t>
            </w:r>
            <w:r>
              <w:rPr>
                <w:rFonts w:ascii="Times New Roman" w:eastAsia="SimSun"/>
                <w:sz w:val="24"/>
              </w:rPr>
              <w:t xml:space="preserve"> requirements</w:t>
            </w:r>
            <w:proofErr w:type="gramEnd"/>
            <w:r>
              <w:rPr>
                <w:rFonts w:ascii="Times New Roman" w:eastAsia="SimSun"/>
                <w:sz w:val="24"/>
              </w:rPr>
              <w:t xml:space="preserve">; If a third party is </w:t>
            </w:r>
            <w:r>
              <w:rPr>
                <w:rFonts w:ascii="Times New Roman" w:eastAsia="SimSun" w:hint="eastAsia"/>
                <w:sz w:val="24"/>
              </w:rPr>
              <w:t>contracted for</w:t>
            </w:r>
            <w:r>
              <w:rPr>
                <w:rFonts w:ascii="Times New Roman" w:eastAsia="SimSun"/>
                <w:sz w:val="24"/>
              </w:rPr>
              <w:t xml:space="preserve"> </w:t>
            </w:r>
            <w:r>
              <w:rPr>
                <w:rFonts w:ascii="Times New Roman" w:eastAsia="SimSun" w:hint="eastAsia"/>
                <w:sz w:val="24"/>
              </w:rPr>
              <w:t>biosafety disposal,</w:t>
            </w:r>
            <w:r>
              <w:rPr>
                <w:rFonts w:ascii="Times New Roman" w:eastAsia="SimSun"/>
                <w:sz w:val="24"/>
              </w:rPr>
              <w:t xml:space="preserve"> please provide the </w:t>
            </w:r>
            <w:r>
              <w:rPr>
                <w:rFonts w:ascii="Times New Roman" w:eastAsia="SimSun"/>
                <w:sz w:val="24"/>
              </w:rPr>
              <w:lastRenderedPageBreak/>
              <w:t>corresponding qualification of the third party.</w:t>
            </w:r>
          </w:p>
        </w:tc>
        <w:tc>
          <w:tcPr>
            <w:tcW w:w="3116"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1.</w:t>
            </w:r>
            <w:r>
              <w:rPr>
                <w:rFonts w:ascii="Times New Roman" w:eastAsia="方正仿宋_GBK" w:cs="Times New Roman"/>
                <w:bCs/>
                <w:sz w:val="24"/>
                <w:szCs w:val="24"/>
              </w:rPr>
              <w:t>可食用产品容器、废弃物存放容器应明显标识并加以区分。</w:t>
            </w:r>
          </w:p>
          <w:p w:rsidR="000E2515" w:rsidRDefault="00BD7880">
            <w:pPr>
              <w:pStyle w:val="22010"/>
              <w:snapToGrid w:val="0"/>
              <w:spacing w:line="0" w:lineRule="atLeast"/>
              <w:rPr>
                <w:rFonts w:ascii="Times New Roman" w:eastAsia="SimSun" w:cs="Times New Roman"/>
                <w:bCs/>
                <w:sz w:val="24"/>
                <w:szCs w:val="24"/>
              </w:rPr>
            </w:pPr>
            <w:r>
              <w:rPr>
                <w:rFonts w:ascii="Times New Roman" w:eastAsia="SimSun"/>
                <w:sz w:val="24"/>
              </w:rPr>
              <w:t>Edible product containers and waste storage containers sh</w:t>
            </w:r>
            <w:r>
              <w:rPr>
                <w:rFonts w:ascii="Times New Roman" w:eastAsia="SimSun" w:hint="eastAsia"/>
                <w:sz w:val="24"/>
              </w:rPr>
              <w:t>all</w:t>
            </w:r>
            <w:r>
              <w:rPr>
                <w:rFonts w:ascii="Times New Roman" w:eastAsia="SimSun"/>
                <w:sz w:val="24"/>
              </w:rPr>
              <w:t xml:space="preserve"> be clearly marked and distinguished.</w:t>
            </w:r>
          </w:p>
          <w:p w:rsidR="000E2515" w:rsidRDefault="000E2515">
            <w:pPr>
              <w:snapToGrid w:val="0"/>
              <w:spacing w:line="0" w:lineRule="atLeast"/>
              <w:rPr>
                <w:rFonts w:ascii="Times New Roman" w:eastAsia="方正仿宋_GBK" w:cs="Times New Roman"/>
                <w:bCs/>
                <w:sz w:val="24"/>
                <w:szCs w:val="24"/>
              </w:rPr>
            </w:pPr>
          </w:p>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w:t>
            </w:r>
            <w:r>
              <w:rPr>
                <w:rFonts w:ascii="Times New Roman" w:eastAsia="方正仿宋_GBK" w:cs="Times New Roman"/>
                <w:bCs/>
                <w:sz w:val="24"/>
                <w:szCs w:val="24"/>
              </w:rPr>
              <w:t>废弃物应区分存放、及时处理，避免对生产造成污染。</w:t>
            </w:r>
          </w:p>
          <w:p w:rsidR="000E2515" w:rsidRDefault="00BD7880">
            <w:pPr>
              <w:snapToGrid w:val="0"/>
              <w:spacing w:line="0" w:lineRule="atLeast"/>
              <w:rPr>
                <w:rFonts w:ascii="Times New Roman" w:eastAsia="方正仿宋_GBK" w:cs="Times New Roman"/>
                <w:bCs/>
                <w:sz w:val="24"/>
                <w:szCs w:val="24"/>
              </w:rPr>
            </w:pPr>
            <w:r>
              <w:rPr>
                <w:rFonts w:ascii="Times New Roman" w:eastAsia="SimSun"/>
                <w:sz w:val="24"/>
              </w:rPr>
              <w:t>Waste sh</w:t>
            </w:r>
            <w:r>
              <w:rPr>
                <w:rFonts w:ascii="Times New Roman" w:eastAsia="SimSun" w:hint="eastAsia"/>
                <w:sz w:val="24"/>
              </w:rPr>
              <w:t>all</w:t>
            </w:r>
            <w:r>
              <w:rPr>
                <w:rFonts w:ascii="Times New Roman" w:eastAsia="SimSun"/>
                <w:sz w:val="24"/>
              </w:rPr>
              <w:t xml:space="preserve"> be stored separately and treated in time to avoid </w:t>
            </w:r>
            <w:r>
              <w:rPr>
                <w:rFonts w:ascii="Times New Roman" w:eastAsia="SimSun" w:hint="eastAsia"/>
                <w:sz w:val="24"/>
              </w:rPr>
              <w:t>contamination of production</w:t>
            </w:r>
            <w:r>
              <w:rPr>
                <w:rFonts w:ascii="Times New Roman" w:eastAsia="SimSun"/>
                <w:sz w:val="24"/>
              </w:rPr>
              <w:t>.</w:t>
            </w:r>
          </w:p>
        </w:tc>
        <w:tc>
          <w:tcPr>
            <w:tcW w:w="1478"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w:t>
            </w:r>
            <w:r>
              <w:rPr>
                <w:rFonts w:ascii="Times New Roman" w:eastAsia="方正仿宋_GBK" w:cs="Times New Roman"/>
                <w:bCs/>
                <w:sz w:val="24"/>
                <w:szCs w:val="24"/>
              </w:rPr>
              <w:t>符合</w:t>
            </w:r>
          </w:p>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Yes</w:t>
            </w:r>
          </w:p>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w:t>
            </w:r>
            <w:r>
              <w:rPr>
                <w:rFonts w:ascii="Times New Roman" w:eastAsia="方正仿宋_GBK" w:cs="Times New Roman"/>
                <w:bCs/>
                <w:sz w:val="24"/>
                <w:szCs w:val="24"/>
              </w:rPr>
              <w:t>不符合</w:t>
            </w:r>
            <w:r>
              <w:rPr>
                <w:rFonts w:ascii="Times New Roman" w:eastAsia="方正仿宋_GBK" w:cs="Times New Roman"/>
                <w:bCs/>
                <w:sz w:val="24"/>
                <w:szCs w:val="24"/>
              </w:rPr>
              <w:t>No</w:t>
            </w:r>
          </w:p>
        </w:tc>
        <w:tc>
          <w:tcPr>
            <w:tcW w:w="1252" w:type="dxa"/>
            <w:tcBorders>
              <w:tl2br w:val="nil"/>
              <w:tr2bl w:val="nil"/>
            </w:tcBorders>
            <w:noWrap/>
            <w:vAlign w:val="center"/>
          </w:tcPr>
          <w:p w:rsidR="000E2515" w:rsidRDefault="000E2515">
            <w:pPr>
              <w:pStyle w:val="1"/>
              <w:spacing w:line="0" w:lineRule="atLeast"/>
              <w:ind w:firstLineChars="0" w:firstLine="0"/>
              <w:rPr>
                <w:rFonts w:ascii="Times New Roman" w:eastAsia="方正仿宋_GBK" w:cs="Times New Roman"/>
                <w:bCs/>
                <w:sz w:val="24"/>
                <w:szCs w:val="24"/>
              </w:rPr>
            </w:pPr>
          </w:p>
        </w:tc>
      </w:tr>
      <w:tr w:rsidR="000E2515">
        <w:trPr>
          <w:trHeight w:val="764"/>
        </w:trPr>
        <w:tc>
          <w:tcPr>
            <w:tcW w:w="1893"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9.2</w:t>
            </w:r>
            <w:r>
              <w:rPr>
                <w:rFonts w:ascii="Times New Roman" w:eastAsia="方正仿宋_GBK" w:cs="Times New Roman"/>
                <w:bCs/>
                <w:sz w:val="24"/>
                <w:szCs w:val="24"/>
              </w:rPr>
              <w:t>虫鼠害控制</w:t>
            </w:r>
          </w:p>
          <w:p w:rsidR="000E2515" w:rsidRDefault="00BD7880">
            <w:pPr>
              <w:pStyle w:val="22210"/>
              <w:snapToGrid w:val="0"/>
              <w:spacing w:line="0" w:lineRule="atLeast"/>
              <w:rPr>
                <w:rFonts w:ascii="Times New Roman" w:eastAsia="SimSun" w:cs="Times New Roman"/>
                <w:bCs/>
                <w:sz w:val="24"/>
                <w:szCs w:val="24"/>
              </w:rPr>
            </w:pPr>
            <w:r>
              <w:rPr>
                <w:rFonts w:ascii="Times New Roman" w:eastAsia="SimSun"/>
                <w:sz w:val="24"/>
              </w:rPr>
              <w:t>Pest control</w:t>
            </w:r>
          </w:p>
        </w:tc>
        <w:tc>
          <w:tcPr>
            <w:tcW w:w="3525" w:type="dxa"/>
            <w:tcBorders>
              <w:tl2br w:val="nil"/>
              <w:tr2bl w:val="nil"/>
            </w:tcBorders>
            <w:noWrap/>
            <w:vAlign w:val="center"/>
          </w:tcPr>
          <w:p w:rsidR="000E2515" w:rsidRDefault="00BD7880">
            <w:pPr>
              <w:pStyle w:val="46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《食品安全国家标准</w:t>
            </w:r>
            <w:r>
              <w:rPr>
                <w:rFonts w:ascii="Times New Roman" w:eastAsia="方正仿宋_GBK" w:cs="Times New Roman"/>
                <w:bCs/>
                <w:sz w:val="24"/>
                <w:szCs w:val="24"/>
              </w:rPr>
              <w:t xml:space="preserve"> </w:t>
            </w:r>
            <w:r>
              <w:rPr>
                <w:rFonts w:ascii="Times New Roman" w:eastAsia="方正仿宋_GBK" w:cs="Times New Roman" w:hint="eastAsia"/>
                <w:bCs/>
                <w:sz w:val="24"/>
                <w:szCs w:val="24"/>
              </w:rPr>
              <w:t>食品生产通用</w:t>
            </w:r>
            <w:r>
              <w:rPr>
                <w:rFonts w:ascii="Times New Roman" w:eastAsia="方正仿宋_GBK" w:cs="Times New Roman"/>
                <w:bCs/>
                <w:sz w:val="24"/>
                <w:szCs w:val="24"/>
              </w:rPr>
              <w:t>卫生规范》（</w:t>
            </w:r>
            <w:r>
              <w:rPr>
                <w:rFonts w:ascii="Times New Roman" w:eastAsia="方正仿宋_GBK" w:cs="Times New Roman"/>
                <w:bCs/>
                <w:sz w:val="24"/>
                <w:szCs w:val="24"/>
              </w:rPr>
              <w:t>GB</w:t>
            </w:r>
            <w:r>
              <w:rPr>
                <w:rFonts w:ascii="Times New Roman" w:eastAsia="方正仿宋_GBK" w:cs="Times New Roman" w:hint="eastAsia"/>
                <w:bCs/>
                <w:sz w:val="24"/>
                <w:szCs w:val="24"/>
              </w:rPr>
              <w:t>14881</w:t>
            </w:r>
            <w:r>
              <w:rPr>
                <w:rFonts w:ascii="Times New Roman" w:eastAsia="方正仿宋_GBK" w:cs="Times New Roman"/>
                <w:bCs/>
                <w:sz w:val="24"/>
                <w:szCs w:val="24"/>
              </w:rPr>
              <w:t>）中</w:t>
            </w:r>
            <w:r>
              <w:rPr>
                <w:rFonts w:ascii="Times New Roman" w:eastAsia="方正仿宋_GBK" w:cs="Times New Roman" w:hint="eastAsia"/>
                <w:bCs/>
                <w:sz w:val="24"/>
                <w:szCs w:val="24"/>
              </w:rPr>
              <w:t>6.4</w:t>
            </w:r>
            <w:r>
              <w:rPr>
                <w:rFonts w:ascii="Times New Roman" w:eastAsia="方正仿宋_GBK" w:cs="Times New Roman"/>
                <w:bCs/>
                <w:sz w:val="24"/>
                <w:szCs w:val="24"/>
              </w:rPr>
              <w:t>。</w:t>
            </w:r>
          </w:p>
          <w:p w:rsidR="000E2515" w:rsidRDefault="00BD7880">
            <w:pPr>
              <w:snapToGrid w:val="0"/>
              <w:spacing w:line="0" w:lineRule="atLeast"/>
              <w:rPr>
                <w:rFonts w:ascii="Times New Roman" w:eastAsia="方正仿宋_GBK" w:cs="Times New Roman"/>
                <w:bCs/>
                <w:sz w:val="24"/>
                <w:szCs w:val="24"/>
              </w:rPr>
            </w:pPr>
            <w:r>
              <w:rPr>
                <w:rFonts w:ascii="Times New Roman" w:eastAsia="SimSun"/>
                <w:sz w:val="24"/>
              </w:rPr>
              <w:t xml:space="preserve">Article 6.4 of </w:t>
            </w:r>
            <w:r>
              <w:rPr>
                <w:rFonts w:ascii="Times New Roman"/>
                <w:szCs w:val="21"/>
              </w:rPr>
              <w:t xml:space="preserve">National Food Safety Standard General Hygienic Regulation for Food </w:t>
            </w:r>
            <w:proofErr w:type="gramStart"/>
            <w:r>
              <w:rPr>
                <w:rFonts w:ascii="Times New Roman"/>
                <w:szCs w:val="21"/>
              </w:rPr>
              <w:t>Production(</w:t>
            </w:r>
            <w:proofErr w:type="gramEnd"/>
            <w:r>
              <w:rPr>
                <w:rFonts w:ascii="Times New Roman"/>
                <w:szCs w:val="21"/>
              </w:rPr>
              <w:t>GB14881)</w:t>
            </w:r>
          </w:p>
          <w:p w:rsidR="000E2515" w:rsidRDefault="000E2515">
            <w:pPr>
              <w:pStyle w:val="4610"/>
              <w:snapToGrid w:val="0"/>
              <w:spacing w:line="0" w:lineRule="atLeast"/>
              <w:rPr>
                <w:rFonts w:ascii="Times New Roman" w:eastAsia="方正仿宋_GBK" w:cs="Times New Roman"/>
                <w:bCs/>
                <w:sz w:val="24"/>
                <w:szCs w:val="24"/>
              </w:rPr>
            </w:pPr>
          </w:p>
        </w:tc>
        <w:tc>
          <w:tcPr>
            <w:tcW w:w="2494"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9.2</w:t>
            </w:r>
            <w:r>
              <w:rPr>
                <w:rFonts w:ascii="Times New Roman" w:eastAsia="方正仿宋_GBK" w:cs="Times New Roman"/>
                <w:bCs/>
                <w:sz w:val="24"/>
                <w:szCs w:val="24"/>
              </w:rPr>
              <w:t>提供虫害控制布点平面图，如第三方承担，提供第三方资质。</w:t>
            </w:r>
          </w:p>
          <w:p w:rsidR="000E2515" w:rsidRDefault="00BD7880">
            <w:pPr>
              <w:snapToGrid w:val="0"/>
              <w:spacing w:line="0" w:lineRule="atLeast"/>
              <w:rPr>
                <w:rFonts w:ascii="Times New Roman" w:eastAsia="方正仿宋_GBK" w:cs="Times New Roman"/>
                <w:bCs/>
                <w:sz w:val="24"/>
                <w:szCs w:val="24"/>
              </w:rPr>
            </w:pPr>
            <w:r>
              <w:rPr>
                <w:rFonts w:ascii="Times New Roman" w:eastAsia="SimSun"/>
                <w:sz w:val="24"/>
              </w:rPr>
              <w:t>Provision of the layout plan for pest control. If a third party undertakes, please provide the qualification of the third party.</w:t>
            </w:r>
          </w:p>
        </w:tc>
        <w:tc>
          <w:tcPr>
            <w:tcW w:w="3116"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应避免虫害、鼠害对生产安全卫生造成影响。</w:t>
            </w:r>
          </w:p>
          <w:p w:rsidR="000E2515" w:rsidRDefault="00BD7880">
            <w:pPr>
              <w:snapToGrid w:val="0"/>
              <w:spacing w:line="0" w:lineRule="atLeast"/>
              <w:rPr>
                <w:rFonts w:ascii="Times New Roman" w:eastAsia="方正仿宋_GBK" w:cs="Times New Roman"/>
                <w:bCs/>
                <w:sz w:val="24"/>
                <w:szCs w:val="24"/>
              </w:rPr>
            </w:pPr>
            <w:r>
              <w:rPr>
                <w:rFonts w:ascii="Times New Roman" w:eastAsia="SimSun"/>
                <w:sz w:val="24"/>
              </w:rPr>
              <w:t>Pests sh</w:t>
            </w:r>
            <w:r>
              <w:rPr>
                <w:rFonts w:ascii="Times New Roman" w:eastAsia="SimSun" w:hint="eastAsia"/>
                <w:sz w:val="24"/>
              </w:rPr>
              <w:t>all</w:t>
            </w:r>
            <w:r>
              <w:rPr>
                <w:rFonts w:ascii="Times New Roman" w:eastAsia="SimSun"/>
                <w:sz w:val="24"/>
              </w:rPr>
              <w:t xml:space="preserve"> be avoided from </w:t>
            </w:r>
            <w:r>
              <w:rPr>
                <w:rFonts w:ascii="Times New Roman" w:eastAsia="SimSun" w:hint="eastAsia"/>
                <w:sz w:val="24"/>
              </w:rPr>
              <w:t xml:space="preserve">influencing the safety and sanitation of </w:t>
            </w:r>
            <w:r>
              <w:rPr>
                <w:rFonts w:ascii="Times New Roman" w:eastAsia="SimSun"/>
                <w:sz w:val="24"/>
              </w:rPr>
              <w:t>production</w:t>
            </w:r>
            <w:r>
              <w:rPr>
                <w:rFonts w:ascii="Times New Roman" w:eastAsia="SimSun" w:hint="eastAsia"/>
                <w:sz w:val="24"/>
              </w:rPr>
              <w:t>.</w:t>
            </w:r>
          </w:p>
        </w:tc>
        <w:tc>
          <w:tcPr>
            <w:tcW w:w="1478"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w:t>
            </w:r>
            <w:r>
              <w:rPr>
                <w:rFonts w:ascii="Times New Roman" w:eastAsia="方正仿宋_GBK" w:cs="Times New Roman"/>
                <w:bCs/>
                <w:sz w:val="24"/>
                <w:szCs w:val="24"/>
              </w:rPr>
              <w:t>符合</w:t>
            </w:r>
            <w:r>
              <w:rPr>
                <w:rFonts w:ascii="Times New Roman" w:eastAsia="方正仿宋_GBK" w:cs="Times New Roman"/>
                <w:bCs/>
                <w:sz w:val="24"/>
                <w:szCs w:val="24"/>
              </w:rPr>
              <w:t>Yes</w:t>
            </w:r>
          </w:p>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w:t>
            </w:r>
            <w:r>
              <w:rPr>
                <w:rFonts w:ascii="Times New Roman" w:eastAsia="方正仿宋_GBK" w:cs="Times New Roman"/>
                <w:bCs/>
                <w:sz w:val="24"/>
                <w:szCs w:val="24"/>
              </w:rPr>
              <w:t>不符合</w:t>
            </w:r>
            <w:r>
              <w:rPr>
                <w:rFonts w:ascii="Times New Roman" w:eastAsia="方正仿宋_GBK" w:cs="Times New Roman"/>
                <w:bCs/>
                <w:sz w:val="24"/>
                <w:szCs w:val="24"/>
              </w:rPr>
              <w:t>No</w:t>
            </w:r>
          </w:p>
        </w:tc>
        <w:tc>
          <w:tcPr>
            <w:tcW w:w="1252" w:type="dxa"/>
            <w:tcBorders>
              <w:tl2br w:val="nil"/>
              <w:tr2bl w:val="nil"/>
            </w:tcBorders>
            <w:noWrap/>
            <w:vAlign w:val="center"/>
          </w:tcPr>
          <w:p w:rsidR="000E2515" w:rsidRDefault="000E2515">
            <w:pPr>
              <w:pStyle w:val="1"/>
              <w:spacing w:line="0" w:lineRule="atLeast"/>
              <w:ind w:firstLineChars="0" w:firstLine="0"/>
              <w:rPr>
                <w:rFonts w:ascii="Times New Roman" w:eastAsia="方正仿宋_GBK" w:cs="Times New Roman"/>
                <w:bCs/>
                <w:sz w:val="24"/>
                <w:szCs w:val="24"/>
              </w:rPr>
            </w:pPr>
          </w:p>
        </w:tc>
      </w:tr>
      <w:tr w:rsidR="000E2515">
        <w:trPr>
          <w:trHeight w:val="764"/>
        </w:trPr>
        <w:tc>
          <w:tcPr>
            <w:tcW w:w="13758" w:type="dxa"/>
            <w:gridSpan w:val="6"/>
            <w:tcBorders>
              <w:tl2br w:val="nil"/>
              <w:tr2bl w:val="nil"/>
            </w:tcBorders>
            <w:noWrap/>
            <w:vAlign w:val="center"/>
          </w:tcPr>
          <w:p w:rsidR="000E2515" w:rsidRDefault="00BD7880">
            <w:pPr>
              <w:pStyle w:val="1"/>
              <w:spacing w:line="0" w:lineRule="atLeast"/>
              <w:ind w:firstLineChars="0" w:firstLine="0"/>
              <w:jc w:val="center"/>
              <w:rPr>
                <w:rFonts w:ascii="Times New Roman" w:eastAsia="方正仿宋_GBK" w:cs="Times New Roman"/>
                <w:bCs/>
                <w:sz w:val="24"/>
                <w:szCs w:val="24"/>
              </w:rPr>
            </w:pPr>
            <w:r>
              <w:rPr>
                <w:rFonts w:ascii="Times New Roman" w:eastAsia="方正楷体_GBK" w:cs="Times New Roman"/>
                <w:b/>
                <w:bCs/>
                <w:sz w:val="24"/>
                <w:szCs w:val="24"/>
              </w:rPr>
              <w:t xml:space="preserve">10. </w:t>
            </w:r>
            <w:r>
              <w:rPr>
                <w:rFonts w:ascii="Times New Roman" w:eastAsia="方正楷体_GBK" w:cs="Times New Roman"/>
                <w:b/>
                <w:bCs/>
                <w:sz w:val="24"/>
                <w:szCs w:val="24"/>
              </w:rPr>
              <w:t>产品追溯和召回</w:t>
            </w:r>
            <w:r>
              <w:rPr>
                <w:rFonts w:ascii="Times New Roman" w:eastAsia="方正楷体_GBK" w:cs="Times New Roman"/>
                <w:b/>
                <w:bCs/>
                <w:sz w:val="24"/>
                <w:szCs w:val="24"/>
              </w:rPr>
              <w:t xml:space="preserve"> </w:t>
            </w:r>
            <w:r>
              <w:rPr>
                <w:rFonts w:ascii="Times New Roman" w:eastAsia="SimSun"/>
                <w:b/>
                <w:sz w:val="24"/>
              </w:rPr>
              <w:t xml:space="preserve">Product Traceability and </w:t>
            </w:r>
            <w:proofErr w:type="spellStart"/>
            <w:r>
              <w:rPr>
                <w:rFonts w:ascii="Times New Roman" w:eastAsia="SimSun"/>
                <w:b/>
                <w:sz w:val="24"/>
              </w:rPr>
              <w:t>Recal</w:t>
            </w:r>
            <w:proofErr w:type="spellEnd"/>
          </w:p>
        </w:tc>
      </w:tr>
      <w:tr w:rsidR="000E2515">
        <w:trPr>
          <w:trHeight w:val="937"/>
        </w:trPr>
        <w:tc>
          <w:tcPr>
            <w:tcW w:w="1893"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10.</w:t>
            </w:r>
            <w:r>
              <w:rPr>
                <w:rFonts w:ascii="Times New Roman" w:eastAsia="方正仿宋_GBK" w:cs="Times New Roman"/>
                <w:bCs/>
                <w:sz w:val="24"/>
                <w:szCs w:val="24"/>
              </w:rPr>
              <w:t>产品追溯和召回体系</w:t>
            </w:r>
          </w:p>
          <w:p w:rsidR="000E2515" w:rsidRDefault="00BD7880">
            <w:pPr>
              <w:snapToGrid w:val="0"/>
              <w:spacing w:line="0" w:lineRule="atLeast"/>
              <w:rPr>
                <w:rFonts w:ascii="Times New Roman" w:eastAsia="方正仿宋_GBK" w:cs="Times New Roman"/>
                <w:bCs/>
                <w:sz w:val="24"/>
                <w:szCs w:val="24"/>
              </w:rPr>
            </w:pPr>
            <w:r>
              <w:rPr>
                <w:rFonts w:ascii="Times New Roman" w:eastAsia="SimSun"/>
                <w:sz w:val="24"/>
              </w:rPr>
              <w:t>Product traceability and recall system</w:t>
            </w:r>
          </w:p>
        </w:tc>
        <w:tc>
          <w:tcPr>
            <w:tcW w:w="3525" w:type="dxa"/>
            <w:tcBorders>
              <w:tl2br w:val="nil"/>
              <w:tr2bl w:val="nil"/>
            </w:tcBorders>
            <w:noWrap/>
            <w:vAlign w:val="center"/>
          </w:tcPr>
          <w:p w:rsidR="000E2515" w:rsidRDefault="00BD7880">
            <w:pPr>
              <w:pStyle w:val="46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w:t>
            </w:r>
            <w:r>
              <w:rPr>
                <w:rFonts w:ascii="Times New Roman" w:eastAsia="方正仿宋_GBK" w:cs="Times New Roman"/>
                <w:bCs/>
                <w:sz w:val="24"/>
                <w:szCs w:val="24"/>
              </w:rPr>
              <w:t>《食品安全国家标准</w:t>
            </w:r>
            <w:r>
              <w:rPr>
                <w:rFonts w:ascii="Times New Roman" w:eastAsia="方正仿宋_GBK" w:cs="Times New Roman"/>
                <w:bCs/>
                <w:sz w:val="24"/>
                <w:szCs w:val="24"/>
              </w:rPr>
              <w:t xml:space="preserve"> </w:t>
            </w:r>
            <w:r>
              <w:rPr>
                <w:rFonts w:ascii="Times New Roman" w:eastAsia="方正仿宋_GBK" w:cs="Times New Roman" w:hint="eastAsia"/>
                <w:bCs/>
                <w:sz w:val="24"/>
                <w:szCs w:val="24"/>
              </w:rPr>
              <w:t>食品生产通用</w:t>
            </w:r>
            <w:r>
              <w:rPr>
                <w:rFonts w:ascii="Times New Roman" w:eastAsia="方正仿宋_GBK" w:cs="Times New Roman"/>
                <w:bCs/>
                <w:sz w:val="24"/>
                <w:szCs w:val="24"/>
              </w:rPr>
              <w:t>卫生规范》（</w:t>
            </w:r>
            <w:r>
              <w:rPr>
                <w:rFonts w:ascii="Times New Roman" w:eastAsia="方正仿宋_GBK" w:cs="Times New Roman"/>
                <w:bCs/>
                <w:sz w:val="24"/>
                <w:szCs w:val="24"/>
              </w:rPr>
              <w:t>GB</w:t>
            </w:r>
            <w:r>
              <w:rPr>
                <w:rFonts w:ascii="Times New Roman" w:eastAsia="方正仿宋_GBK" w:cs="Times New Roman" w:hint="eastAsia"/>
                <w:bCs/>
                <w:sz w:val="24"/>
                <w:szCs w:val="24"/>
              </w:rPr>
              <w:t>14881</w:t>
            </w:r>
            <w:r>
              <w:rPr>
                <w:rFonts w:ascii="Times New Roman" w:eastAsia="方正仿宋_GBK" w:cs="Times New Roman"/>
                <w:bCs/>
                <w:sz w:val="24"/>
                <w:szCs w:val="24"/>
              </w:rPr>
              <w:t>）中</w:t>
            </w:r>
            <w:r>
              <w:rPr>
                <w:rFonts w:ascii="Times New Roman" w:eastAsia="方正仿宋_GBK" w:cs="Times New Roman" w:hint="eastAsia"/>
                <w:bCs/>
                <w:sz w:val="24"/>
                <w:szCs w:val="24"/>
              </w:rPr>
              <w:t>11</w:t>
            </w:r>
            <w:r>
              <w:rPr>
                <w:rFonts w:ascii="Times New Roman" w:eastAsia="方正仿宋_GBK" w:cs="Times New Roman" w:hint="eastAsia"/>
                <w:bCs/>
                <w:sz w:val="24"/>
                <w:szCs w:val="24"/>
              </w:rPr>
              <w:t>、</w:t>
            </w:r>
            <w:r>
              <w:rPr>
                <w:rFonts w:ascii="Times New Roman" w:eastAsia="方正仿宋_GBK" w:cs="Times New Roman" w:hint="eastAsia"/>
                <w:bCs/>
                <w:sz w:val="24"/>
                <w:szCs w:val="24"/>
              </w:rPr>
              <w:t>14</w:t>
            </w:r>
            <w:r>
              <w:rPr>
                <w:rFonts w:ascii="Times New Roman" w:eastAsia="方正仿宋_GBK" w:cs="Times New Roman"/>
                <w:bCs/>
                <w:sz w:val="24"/>
                <w:szCs w:val="24"/>
              </w:rPr>
              <w:t>。</w:t>
            </w:r>
          </w:p>
          <w:p w:rsidR="000E2515" w:rsidRDefault="00BD7880">
            <w:pPr>
              <w:snapToGrid w:val="0"/>
              <w:spacing w:line="0" w:lineRule="atLeast"/>
              <w:rPr>
                <w:rFonts w:ascii="Times New Roman" w:eastAsia="方正仿宋_GBK" w:cs="Times New Roman"/>
                <w:bCs/>
                <w:sz w:val="24"/>
                <w:szCs w:val="24"/>
              </w:rPr>
            </w:pPr>
            <w:r>
              <w:rPr>
                <w:rFonts w:ascii="Times New Roman" w:eastAsia="SimSun"/>
                <w:sz w:val="24"/>
              </w:rPr>
              <w:t xml:space="preserve">Articles 11 and 14 of </w:t>
            </w:r>
            <w:r>
              <w:rPr>
                <w:rFonts w:ascii="Times New Roman"/>
                <w:szCs w:val="21"/>
              </w:rPr>
              <w:t xml:space="preserve">National Food Safety Standard General Hygienic Regulation for Food </w:t>
            </w:r>
            <w:proofErr w:type="gramStart"/>
            <w:r>
              <w:rPr>
                <w:rFonts w:ascii="Times New Roman"/>
                <w:szCs w:val="21"/>
              </w:rPr>
              <w:t>Production(</w:t>
            </w:r>
            <w:proofErr w:type="gramEnd"/>
            <w:r>
              <w:rPr>
                <w:rFonts w:ascii="Times New Roman"/>
                <w:szCs w:val="21"/>
              </w:rPr>
              <w:t>GB14881)</w:t>
            </w:r>
          </w:p>
          <w:p w:rsidR="000E2515" w:rsidRDefault="000E2515">
            <w:pPr>
              <w:pStyle w:val="4610"/>
              <w:snapToGrid w:val="0"/>
              <w:spacing w:line="0" w:lineRule="atLeast"/>
              <w:rPr>
                <w:rFonts w:ascii="Times New Roman" w:eastAsia="方正仿宋_GBK" w:cs="Times New Roman"/>
                <w:bCs/>
                <w:sz w:val="24"/>
                <w:szCs w:val="24"/>
              </w:rPr>
            </w:pPr>
          </w:p>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w:t>
            </w:r>
            <w:r>
              <w:rPr>
                <w:rFonts w:ascii="Times New Roman" w:eastAsia="方正仿宋_GBK" w:cs="Times New Roman"/>
                <w:bCs/>
                <w:sz w:val="24"/>
                <w:szCs w:val="24"/>
              </w:rPr>
              <w:t>申请国主管当局与海关总署签订的输华</w:t>
            </w:r>
            <w:r>
              <w:rPr>
                <w:rFonts w:ascii="Times New Roman" w:eastAsia="方正仿宋_GBK" w:cs="Times New Roman" w:hint="eastAsia"/>
                <w:bCs/>
                <w:sz w:val="24"/>
                <w:szCs w:val="24"/>
              </w:rPr>
              <w:t>蜂产品</w:t>
            </w:r>
            <w:r>
              <w:rPr>
                <w:rFonts w:ascii="Times New Roman" w:eastAsia="方正仿宋_GBK" w:cs="Times New Roman"/>
                <w:bCs/>
                <w:sz w:val="24"/>
                <w:szCs w:val="24"/>
              </w:rPr>
              <w:t>检验检疫议定</w:t>
            </w:r>
            <w:r>
              <w:rPr>
                <w:rFonts w:ascii="Times New Roman" w:eastAsia="方正仿宋_GBK" w:cs="Times New Roman"/>
                <w:bCs/>
                <w:sz w:val="24"/>
                <w:szCs w:val="24"/>
              </w:rPr>
              <w:lastRenderedPageBreak/>
              <w:t>书中规定的追溯与召回要求。</w:t>
            </w:r>
          </w:p>
          <w:p w:rsidR="000E2515" w:rsidRDefault="00BD7880">
            <w:pPr>
              <w:snapToGrid w:val="0"/>
              <w:spacing w:line="0" w:lineRule="atLeast"/>
              <w:rPr>
                <w:rFonts w:ascii="Times New Roman" w:eastAsia="方正仿宋_GBK" w:cs="Times New Roman"/>
                <w:bCs/>
                <w:sz w:val="24"/>
                <w:szCs w:val="24"/>
              </w:rPr>
            </w:pPr>
            <w:r>
              <w:rPr>
                <w:rFonts w:ascii="Times New Roman" w:eastAsia="SimSun"/>
                <w:sz w:val="24"/>
              </w:rPr>
              <w:t>Traceability and recall requirements as stipulated in the Protocol on Inspection and Quarantine of Bee Products to Be Exported to China signed between the competent authority of the applicant state and the GACC.</w:t>
            </w:r>
          </w:p>
        </w:tc>
        <w:tc>
          <w:tcPr>
            <w:tcW w:w="2494"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 xml:space="preserve">10.1 </w:t>
            </w:r>
            <w:r>
              <w:rPr>
                <w:rFonts w:ascii="Times New Roman" w:eastAsia="方正仿宋_GBK" w:cs="Times New Roman"/>
                <w:bCs/>
                <w:sz w:val="24"/>
                <w:szCs w:val="24"/>
              </w:rPr>
              <w:t>简述产品追溯程序，以一批次成品批号为例，说明如何自成品追溯至相应</w:t>
            </w:r>
            <w:r>
              <w:rPr>
                <w:rFonts w:ascii="Times New Roman" w:eastAsia="方正仿宋_GBK" w:cs="Times New Roman" w:hint="eastAsia"/>
                <w:bCs/>
                <w:sz w:val="24"/>
                <w:szCs w:val="24"/>
              </w:rPr>
              <w:t>养蜂场</w:t>
            </w:r>
            <w:r>
              <w:rPr>
                <w:rFonts w:ascii="Times New Roman" w:eastAsia="方正仿宋_GBK" w:cs="Times New Roman"/>
                <w:bCs/>
                <w:sz w:val="24"/>
                <w:szCs w:val="24"/>
              </w:rPr>
              <w:t>或前一步骤的来源企业。</w:t>
            </w:r>
          </w:p>
          <w:p w:rsidR="000E2515" w:rsidRDefault="00BD7880">
            <w:pPr>
              <w:snapToGrid w:val="0"/>
              <w:spacing w:line="0" w:lineRule="atLeast"/>
              <w:rPr>
                <w:rFonts w:ascii="Times New Roman" w:eastAsia="方正仿宋_GBK" w:cs="Times New Roman"/>
                <w:bCs/>
                <w:sz w:val="24"/>
                <w:szCs w:val="24"/>
              </w:rPr>
            </w:pPr>
            <w:r>
              <w:rPr>
                <w:rFonts w:ascii="Times New Roman" w:eastAsia="SimSun"/>
                <w:sz w:val="24"/>
              </w:rPr>
              <w:t xml:space="preserve">Briefly describe the product traceability procedure, and take the </w:t>
            </w:r>
            <w:r>
              <w:rPr>
                <w:rFonts w:ascii="Times New Roman" w:eastAsia="SimSun"/>
                <w:sz w:val="24"/>
              </w:rPr>
              <w:lastRenderedPageBreak/>
              <w:t>batch number of a</w:t>
            </w:r>
            <w:r>
              <w:rPr>
                <w:rFonts w:ascii="Times New Roman" w:eastAsia="SimSun" w:hint="eastAsia"/>
                <w:sz w:val="24"/>
              </w:rPr>
              <w:t xml:space="preserve"> </w:t>
            </w:r>
            <w:r>
              <w:rPr>
                <w:rFonts w:ascii="Times New Roman" w:eastAsia="SimSun"/>
                <w:sz w:val="24"/>
              </w:rPr>
              <w:t xml:space="preserve">finished products as an example to explain how to trace the finished products to the apiaries or </w:t>
            </w:r>
            <w:r>
              <w:rPr>
                <w:rFonts w:ascii="Times New Roman" w:eastAsia="SimSun" w:hint="eastAsia"/>
                <w:sz w:val="24"/>
              </w:rPr>
              <w:t>establishment where the raw material come from</w:t>
            </w:r>
            <w:r>
              <w:rPr>
                <w:rFonts w:ascii="Times New Roman" w:eastAsia="SimSun"/>
                <w:sz w:val="24"/>
              </w:rPr>
              <w:t>.</w:t>
            </w:r>
          </w:p>
          <w:p w:rsidR="000E2515" w:rsidRDefault="000E2515">
            <w:pPr>
              <w:snapToGrid w:val="0"/>
              <w:spacing w:line="0" w:lineRule="atLeast"/>
              <w:rPr>
                <w:rFonts w:ascii="Times New Roman" w:eastAsia="方正仿宋_GBK" w:cs="Times New Roman"/>
                <w:bCs/>
                <w:sz w:val="24"/>
                <w:szCs w:val="24"/>
              </w:rPr>
            </w:pPr>
          </w:p>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10.2</w:t>
            </w:r>
            <w:r>
              <w:rPr>
                <w:rFonts w:ascii="Times New Roman" w:eastAsia="方正仿宋_GBK" w:cs="Times New Roman" w:hint="eastAsia"/>
                <w:bCs/>
                <w:sz w:val="24"/>
                <w:szCs w:val="24"/>
              </w:rPr>
              <w:t>提供蜂产品加工原料、成品、半成品在存储、加工过程中进行批次标识的图片</w:t>
            </w:r>
            <w:r>
              <w:rPr>
                <w:rFonts w:ascii="Times New Roman" w:eastAsia="方正仿宋_GBK" w:cs="Times New Roman"/>
                <w:bCs/>
                <w:sz w:val="24"/>
                <w:szCs w:val="24"/>
              </w:rPr>
              <w:t>。</w:t>
            </w:r>
          </w:p>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Provide pictures of batch identification of raw materials, finished products and semi-finished products of bee products in storage and processing.</w:t>
            </w:r>
          </w:p>
        </w:tc>
        <w:tc>
          <w:tcPr>
            <w:tcW w:w="3116"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1.</w:t>
            </w:r>
            <w:r>
              <w:rPr>
                <w:rFonts w:ascii="Times New Roman" w:eastAsia="方正仿宋_GBK" w:cs="Times New Roman"/>
                <w:bCs/>
                <w:sz w:val="24"/>
                <w:szCs w:val="24"/>
              </w:rPr>
              <w:t>应通过批次号构成识别</w:t>
            </w:r>
            <w:r>
              <w:rPr>
                <w:rFonts w:ascii="Times New Roman" w:eastAsia="方正仿宋_GBK" w:cs="Times New Roman" w:hint="eastAsia"/>
                <w:bCs/>
                <w:sz w:val="24"/>
                <w:szCs w:val="24"/>
              </w:rPr>
              <w:t>养蜂场</w:t>
            </w:r>
            <w:r>
              <w:rPr>
                <w:rFonts w:ascii="Times New Roman" w:eastAsia="方正仿宋_GBK" w:cs="Times New Roman"/>
                <w:bCs/>
                <w:sz w:val="24"/>
                <w:szCs w:val="24"/>
              </w:rPr>
              <w:t>或产品来源，通过批次管理和接收销售记录实现向前一步和向后一步的可追溯管理。</w:t>
            </w:r>
          </w:p>
          <w:p w:rsidR="000E2515" w:rsidRDefault="00BD7880">
            <w:pPr>
              <w:pStyle w:val="23310"/>
              <w:snapToGrid w:val="0"/>
              <w:spacing w:line="0" w:lineRule="atLeast"/>
              <w:rPr>
                <w:rFonts w:ascii="Times New Roman" w:eastAsia="SimSun" w:cs="Times New Roman"/>
                <w:bCs/>
                <w:sz w:val="24"/>
                <w:szCs w:val="24"/>
              </w:rPr>
            </w:pPr>
            <w:r>
              <w:rPr>
                <w:rFonts w:ascii="Times New Roman" w:eastAsia="SimSun"/>
                <w:sz w:val="24"/>
              </w:rPr>
              <w:t xml:space="preserve">The apiaries or product sources shall be identified through the composition of batch numbers, and </w:t>
            </w:r>
            <w:r>
              <w:rPr>
                <w:rFonts w:ascii="Times New Roman" w:eastAsia="SimSun" w:hint="eastAsia"/>
                <w:sz w:val="24"/>
              </w:rPr>
              <w:t xml:space="preserve">the backward </w:t>
            </w:r>
            <w:r>
              <w:rPr>
                <w:rFonts w:ascii="Times New Roman" w:eastAsia="SimSun"/>
                <w:sz w:val="24"/>
              </w:rPr>
              <w:t xml:space="preserve">and </w:t>
            </w:r>
            <w:r>
              <w:rPr>
                <w:rFonts w:ascii="Times New Roman" w:eastAsia="SimSun" w:hint="eastAsia"/>
                <w:sz w:val="24"/>
              </w:rPr>
              <w:t xml:space="preserve">forward </w:t>
            </w:r>
            <w:r>
              <w:rPr>
                <w:rFonts w:ascii="Times New Roman" w:eastAsia="SimSun"/>
                <w:sz w:val="24"/>
              </w:rPr>
              <w:lastRenderedPageBreak/>
              <w:t xml:space="preserve">traceability shall be realized through batch </w:t>
            </w:r>
            <w:r>
              <w:rPr>
                <w:rFonts w:ascii="Times New Roman" w:eastAsia="SimSun" w:hint="eastAsia"/>
                <w:sz w:val="24"/>
              </w:rPr>
              <w:t>number</w:t>
            </w:r>
            <w:r>
              <w:rPr>
                <w:rFonts w:ascii="Times New Roman" w:eastAsia="SimSun"/>
                <w:sz w:val="24"/>
              </w:rPr>
              <w:t>,</w:t>
            </w:r>
            <w:r>
              <w:rPr>
                <w:rFonts w:ascii="Times New Roman" w:eastAsia="SimSun" w:hint="eastAsia"/>
                <w:sz w:val="24"/>
              </w:rPr>
              <w:t xml:space="preserve"> the records of</w:t>
            </w:r>
            <w:r>
              <w:rPr>
                <w:rFonts w:ascii="Times New Roman" w:eastAsia="SimSun"/>
                <w:sz w:val="24"/>
              </w:rPr>
              <w:t xml:space="preserve"> acceptance and sales.</w:t>
            </w:r>
          </w:p>
          <w:p w:rsidR="000E2515" w:rsidRDefault="000E2515">
            <w:pPr>
              <w:snapToGrid w:val="0"/>
              <w:spacing w:line="0" w:lineRule="atLeast"/>
              <w:rPr>
                <w:rFonts w:ascii="Times New Roman" w:eastAsia="方正仿宋_GBK" w:cs="Times New Roman"/>
                <w:bCs/>
                <w:sz w:val="24"/>
                <w:szCs w:val="24"/>
              </w:rPr>
            </w:pPr>
          </w:p>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w:t>
            </w:r>
            <w:r>
              <w:rPr>
                <w:rFonts w:ascii="Times New Roman" w:eastAsia="方正仿宋_GBK" w:cs="Times New Roman" w:hint="eastAsia"/>
                <w:bCs/>
                <w:sz w:val="24"/>
                <w:szCs w:val="24"/>
              </w:rPr>
              <w:t>应保证产品在加工、储存等各环节均得到有效标识。</w:t>
            </w:r>
          </w:p>
          <w:p w:rsidR="000E2515" w:rsidRDefault="00BD7880">
            <w:pPr>
              <w:snapToGrid w:val="0"/>
              <w:spacing w:line="0" w:lineRule="atLeast"/>
              <w:rPr>
                <w:rFonts w:ascii="Times New Roman" w:eastAsia="SimSun" w:cs="Times New Roman"/>
                <w:bCs/>
                <w:sz w:val="24"/>
                <w:szCs w:val="24"/>
              </w:rPr>
            </w:pPr>
            <w:r>
              <w:rPr>
                <w:rFonts w:ascii="Times New Roman" w:eastAsia="SimSun" w:cs="Times New Roman"/>
                <w:bCs/>
                <w:sz w:val="24"/>
                <w:szCs w:val="24"/>
              </w:rPr>
              <w:t>It</w:t>
            </w:r>
            <w:r>
              <w:rPr>
                <w:rFonts w:ascii="Times New Roman" w:eastAsia="SimSun" w:cs="Times New Roman" w:hint="eastAsia"/>
                <w:bCs/>
                <w:sz w:val="24"/>
                <w:szCs w:val="24"/>
              </w:rPr>
              <w:t xml:space="preserve"> </w:t>
            </w:r>
            <w:r>
              <w:rPr>
                <w:rFonts w:ascii="Times New Roman" w:eastAsia="SimSun" w:cs="Times New Roman"/>
                <w:bCs/>
                <w:sz w:val="24"/>
                <w:szCs w:val="24"/>
              </w:rPr>
              <w:t>should ensure that products are effectively identified in all aspects of processing, storage and so on.</w:t>
            </w:r>
          </w:p>
        </w:tc>
        <w:tc>
          <w:tcPr>
            <w:tcW w:w="1478"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w:t>
            </w:r>
            <w:r>
              <w:rPr>
                <w:rFonts w:ascii="Times New Roman" w:eastAsia="方正仿宋_GBK" w:cs="Times New Roman"/>
                <w:bCs/>
                <w:sz w:val="24"/>
                <w:szCs w:val="24"/>
              </w:rPr>
              <w:t>符合</w:t>
            </w:r>
          </w:p>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Yes</w:t>
            </w:r>
          </w:p>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w:t>
            </w:r>
            <w:r>
              <w:rPr>
                <w:rFonts w:ascii="Times New Roman" w:eastAsia="方正仿宋_GBK" w:cs="Times New Roman"/>
                <w:bCs/>
                <w:sz w:val="24"/>
                <w:szCs w:val="24"/>
              </w:rPr>
              <w:t>不符合</w:t>
            </w:r>
            <w:r>
              <w:rPr>
                <w:rFonts w:ascii="Times New Roman" w:eastAsia="方正仿宋_GBK" w:cs="Times New Roman"/>
                <w:bCs/>
                <w:sz w:val="24"/>
                <w:szCs w:val="24"/>
              </w:rPr>
              <w:t>No</w:t>
            </w:r>
          </w:p>
        </w:tc>
        <w:tc>
          <w:tcPr>
            <w:tcW w:w="1252" w:type="dxa"/>
            <w:tcBorders>
              <w:tl2br w:val="nil"/>
              <w:tr2bl w:val="nil"/>
            </w:tcBorders>
            <w:noWrap/>
          </w:tcPr>
          <w:p w:rsidR="000E2515" w:rsidRDefault="000E2515">
            <w:pPr>
              <w:pStyle w:val="2"/>
              <w:spacing w:line="0" w:lineRule="atLeast"/>
              <w:ind w:firstLineChars="0" w:firstLine="0"/>
              <w:rPr>
                <w:rFonts w:ascii="Times New Roman" w:eastAsia="方正仿宋_GBK" w:cs="Times New Roman"/>
                <w:bCs/>
                <w:sz w:val="24"/>
                <w:szCs w:val="24"/>
              </w:rPr>
            </w:pPr>
          </w:p>
        </w:tc>
      </w:tr>
      <w:tr w:rsidR="000E2515">
        <w:trPr>
          <w:trHeight w:val="764"/>
        </w:trPr>
        <w:tc>
          <w:tcPr>
            <w:tcW w:w="13758" w:type="dxa"/>
            <w:gridSpan w:val="6"/>
            <w:tcBorders>
              <w:tl2br w:val="nil"/>
              <w:tr2bl w:val="nil"/>
            </w:tcBorders>
            <w:noWrap/>
            <w:vAlign w:val="center"/>
          </w:tcPr>
          <w:p w:rsidR="000E2515" w:rsidRDefault="00BD7880">
            <w:pPr>
              <w:pStyle w:val="1"/>
              <w:spacing w:line="0" w:lineRule="atLeast"/>
              <w:ind w:firstLineChars="0" w:firstLine="0"/>
              <w:jc w:val="center"/>
              <w:rPr>
                <w:rFonts w:ascii="Times New Roman" w:eastAsia="方正仿宋_GBK" w:cs="Times New Roman"/>
                <w:bCs/>
                <w:sz w:val="24"/>
                <w:szCs w:val="24"/>
              </w:rPr>
            </w:pPr>
            <w:r>
              <w:rPr>
                <w:rFonts w:ascii="Times New Roman" w:eastAsia="方正楷体_GBK" w:cs="Times New Roman"/>
                <w:b/>
                <w:bCs/>
                <w:sz w:val="24"/>
                <w:szCs w:val="24"/>
              </w:rPr>
              <w:t xml:space="preserve">11. </w:t>
            </w:r>
            <w:r>
              <w:rPr>
                <w:rFonts w:ascii="Times New Roman" w:eastAsia="方正楷体_GBK" w:cs="Times New Roman"/>
                <w:b/>
                <w:bCs/>
                <w:sz w:val="24"/>
                <w:szCs w:val="24"/>
              </w:rPr>
              <w:t>人员管理及培训</w:t>
            </w:r>
            <w:r>
              <w:rPr>
                <w:rFonts w:ascii="Times New Roman" w:eastAsia="方正楷体_GBK" w:cs="Times New Roman"/>
                <w:b/>
                <w:bCs/>
                <w:sz w:val="24"/>
                <w:szCs w:val="24"/>
              </w:rPr>
              <w:t xml:space="preserve"> </w:t>
            </w:r>
            <w:r>
              <w:rPr>
                <w:rFonts w:ascii="Times New Roman" w:eastAsia="SimSun"/>
                <w:b/>
                <w:sz w:val="24"/>
              </w:rPr>
              <w:t>Personnel Management and Training</w:t>
            </w:r>
          </w:p>
        </w:tc>
      </w:tr>
      <w:tr w:rsidR="000E2515">
        <w:trPr>
          <w:trHeight w:val="1554"/>
        </w:trPr>
        <w:tc>
          <w:tcPr>
            <w:tcW w:w="1893"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11.1</w:t>
            </w:r>
            <w:r>
              <w:rPr>
                <w:rFonts w:ascii="Times New Roman" w:eastAsia="方正仿宋_GBK" w:cs="Times New Roman"/>
                <w:bCs/>
                <w:sz w:val="24"/>
                <w:szCs w:val="24"/>
              </w:rPr>
              <w:t>员工资格及健康管理</w:t>
            </w:r>
          </w:p>
        </w:tc>
        <w:tc>
          <w:tcPr>
            <w:tcW w:w="3525" w:type="dxa"/>
            <w:tcBorders>
              <w:tl2br w:val="nil"/>
              <w:tr2bl w:val="nil"/>
            </w:tcBorders>
            <w:noWrap/>
            <w:vAlign w:val="center"/>
          </w:tcPr>
          <w:p w:rsidR="000E2515" w:rsidRDefault="00BD7880">
            <w:pPr>
              <w:pStyle w:val="46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《食品安全国家标准</w:t>
            </w:r>
            <w:r>
              <w:rPr>
                <w:rFonts w:ascii="Times New Roman" w:eastAsia="方正仿宋_GBK" w:cs="Times New Roman"/>
                <w:bCs/>
                <w:sz w:val="24"/>
                <w:szCs w:val="24"/>
              </w:rPr>
              <w:t xml:space="preserve"> </w:t>
            </w:r>
            <w:r>
              <w:rPr>
                <w:rFonts w:ascii="Times New Roman" w:eastAsia="方正仿宋_GBK" w:cs="Times New Roman" w:hint="eastAsia"/>
                <w:bCs/>
                <w:sz w:val="24"/>
                <w:szCs w:val="24"/>
              </w:rPr>
              <w:t>食品生产通用</w:t>
            </w:r>
            <w:r>
              <w:rPr>
                <w:rFonts w:ascii="Times New Roman" w:eastAsia="方正仿宋_GBK" w:cs="Times New Roman"/>
                <w:bCs/>
                <w:sz w:val="24"/>
                <w:szCs w:val="24"/>
              </w:rPr>
              <w:t>卫生规范》（</w:t>
            </w:r>
            <w:r>
              <w:rPr>
                <w:rFonts w:ascii="Times New Roman" w:eastAsia="方正仿宋_GBK" w:cs="Times New Roman"/>
                <w:bCs/>
                <w:sz w:val="24"/>
                <w:szCs w:val="24"/>
              </w:rPr>
              <w:t>GB</w:t>
            </w:r>
            <w:r>
              <w:rPr>
                <w:rFonts w:ascii="Times New Roman" w:eastAsia="方正仿宋_GBK" w:cs="Times New Roman" w:hint="eastAsia"/>
                <w:bCs/>
                <w:sz w:val="24"/>
                <w:szCs w:val="24"/>
              </w:rPr>
              <w:t>14881</w:t>
            </w:r>
            <w:r>
              <w:rPr>
                <w:rFonts w:ascii="Times New Roman" w:eastAsia="方正仿宋_GBK" w:cs="Times New Roman"/>
                <w:bCs/>
                <w:sz w:val="24"/>
                <w:szCs w:val="24"/>
              </w:rPr>
              <w:t>）中</w:t>
            </w:r>
            <w:r>
              <w:rPr>
                <w:rFonts w:ascii="Times New Roman" w:eastAsia="方正仿宋_GBK" w:cs="Times New Roman" w:hint="eastAsia"/>
                <w:bCs/>
                <w:sz w:val="24"/>
                <w:szCs w:val="24"/>
              </w:rPr>
              <w:t>6.3</w:t>
            </w:r>
            <w:r>
              <w:rPr>
                <w:rFonts w:ascii="Times New Roman" w:eastAsia="方正仿宋_GBK" w:cs="Times New Roman"/>
                <w:bCs/>
                <w:sz w:val="24"/>
                <w:szCs w:val="24"/>
              </w:rPr>
              <w:t>。</w:t>
            </w:r>
          </w:p>
          <w:p w:rsidR="000E2515" w:rsidRDefault="00BD7880">
            <w:pPr>
              <w:snapToGrid w:val="0"/>
              <w:spacing w:line="0" w:lineRule="atLeast"/>
              <w:rPr>
                <w:rFonts w:ascii="Times New Roman" w:eastAsia="方正仿宋_GBK" w:cs="Times New Roman"/>
                <w:bCs/>
                <w:sz w:val="24"/>
                <w:szCs w:val="24"/>
              </w:rPr>
            </w:pPr>
            <w:r>
              <w:rPr>
                <w:rFonts w:ascii="Times New Roman" w:eastAsia="SimSun"/>
                <w:sz w:val="24"/>
              </w:rPr>
              <w:t xml:space="preserve">Article 6.3 of </w:t>
            </w:r>
            <w:r>
              <w:rPr>
                <w:rFonts w:ascii="Times New Roman"/>
                <w:szCs w:val="21"/>
              </w:rPr>
              <w:t xml:space="preserve">National Food Safety Standard General Hygienic Regulation for Food </w:t>
            </w:r>
            <w:proofErr w:type="gramStart"/>
            <w:r>
              <w:rPr>
                <w:rFonts w:ascii="Times New Roman"/>
                <w:szCs w:val="21"/>
              </w:rPr>
              <w:t>Production(</w:t>
            </w:r>
            <w:proofErr w:type="gramEnd"/>
            <w:r>
              <w:rPr>
                <w:rFonts w:ascii="Times New Roman"/>
                <w:szCs w:val="21"/>
              </w:rPr>
              <w:t>GB14881)</w:t>
            </w:r>
          </w:p>
          <w:p w:rsidR="000E2515" w:rsidRDefault="000E2515">
            <w:pPr>
              <w:snapToGrid w:val="0"/>
              <w:spacing w:line="0" w:lineRule="atLeast"/>
              <w:rPr>
                <w:rFonts w:ascii="Times New Roman" w:eastAsia="方正仿宋_GBK" w:cs="Times New Roman"/>
                <w:bCs/>
                <w:sz w:val="24"/>
                <w:szCs w:val="24"/>
              </w:rPr>
            </w:pPr>
          </w:p>
        </w:tc>
        <w:tc>
          <w:tcPr>
            <w:tcW w:w="2494" w:type="dxa"/>
            <w:tcBorders>
              <w:tl2br w:val="nil"/>
              <w:tr2bl w:val="nil"/>
            </w:tcBorders>
            <w:noWrap/>
            <w:vAlign w:val="center"/>
          </w:tcPr>
          <w:p w:rsidR="000E2515" w:rsidRDefault="00BD7880">
            <w:pPr>
              <w:tabs>
                <w:tab w:val="left" w:pos="312"/>
              </w:tabs>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11.1</w:t>
            </w:r>
            <w:r>
              <w:rPr>
                <w:rFonts w:ascii="Times New Roman" w:eastAsia="方正仿宋_GBK" w:cs="Times New Roman"/>
                <w:bCs/>
                <w:sz w:val="24"/>
                <w:szCs w:val="24"/>
              </w:rPr>
              <w:t>提供员工雇佣前健康管理以及员工体检要求。</w:t>
            </w:r>
          </w:p>
          <w:p w:rsidR="000E2515" w:rsidRDefault="00BD7880">
            <w:pPr>
              <w:tabs>
                <w:tab w:val="left" w:pos="312"/>
              </w:tabs>
              <w:snapToGrid w:val="0"/>
              <w:spacing w:line="0" w:lineRule="atLeast"/>
              <w:rPr>
                <w:rFonts w:ascii="Times New Roman" w:eastAsia="方正仿宋_GBK" w:cs="Times New Roman"/>
                <w:bCs/>
                <w:sz w:val="24"/>
                <w:szCs w:val="24"/>
              </w:rPr>
            </w:pPr>
            <w:r>
              <w:rPr>
                <w:rFonts w:ascii="Times New Roman" w:eastAsia="SimSun"/>
                <w:sz w:val="24"/>
              </w:rPr>
              <w:t>Provide pre-employment health management and medical examination requirements for employees.</w:t>
            </w:r>
          </w:p>
        </w:tc>
        <w:tc>
          <w:tcPr>
            <w:tcW w:w="3116"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w:t>
            </w:r>
            <w:r>
              <w:rPr>
                <w:rFonts w:ascii="Times New Roman" w:eastAsia="方正仿宋_GBK" w:cs="Times New Roman"/>
                <w:bCs/>
                <w:sz w:val="24"/>
                <w:szCs w:val="24"/>
              </w:rPr>
              <w:t>雇用前员工应进行体检并证明适合在食品加工企业工作。</w:t>
            </w:r>
          </w:p>
          <w:p w:rsidR="000E2515" w:rsidRDefault="00BD7880">
            <w:pPr>
              <w:pStyle w:val="23910"/>
              <w:snapToGrid w:val="0"/>
              <w:spacing w:line="0" w:lineRule="atLeast"/>
              <w:rPr>
                <w:rFonts w:ascii="Times New Roman" w:eastAsia="SimSun" w:cs="Times New Roman"/>
                <w:bCs/>
                <w:sz w:val="24"/>
                <w:szCs w:val="24"/>
              </w:rPr>
            </w:pPr>
            <w:r>
              <w:rPr>
                <w:rFonts w:ascii="Times New Roman" w:eastAsia="SimSun"/>
                <w:sz w:val="24"/>
              </w:rPr>
              <w:t xml:space="preserve">The employees must be medically examined and certified to be fit </w:t>
            </w:r>
            <w:r>
              <w:rPr>
                <w:rFonts w:ascii="Times New Roman" w:eastAsia="SimSun" w:hint="eastAsia"/>
                <w:sz w:val="24"/>
              </w:rPr>
              <w:t xml:space="preserve">for </w:t>
            </w:r>
            <w:proofErr w:type="gramStart"/>
            <w:r>
              <w:rPr>
                <w:rFonts w:ascii="Times New Roman" w:eastAsia="SimSun" w:hint="eastAsia"/>
                <w:sz w:val="24"/>
              </w:rPr>
              <w:t xml:space="preserve">the </w:t>
            </w:r>
            <w:r>
              <w:rPr>
                <w:rFonts w:ascii="Times New Roman" w:eastAsia="SimSun"/>
                <w:sz w:val="24"/>
              </w:rPr>
              <w:t xml:space="preserve"> work</w:t>
            </w:r>
            <w:proofErr w:type="gramEnd"/>
            <w:r>
              <w:rPr>
                <w:rFonts w:ascii="Times New Roman" w:eastAsia="SimSun"/>
                <w:sz w:val="24"/>
              </w:rPr>
              <w:t xml:space="preserve"> in food processing </w:t>
            </w:r>
            <w:r>
              <w:rPr>
                <w:rFonts w:ascii="Times New Roman" w:eastAsia="SimSun" w:hint="eastAsia"/>
                <w:sz w:val="24"/>
              </w:rPr>
              <w:t>establishments</w:t>
            </w:r>
            <w:r>
              <w:rPr>
                <w:rFonts w:ascii="Times New Roman" w:eastAsia="SimSun"/>
                <w:sz w:val="24"/>
              </w:rPr>
              <w:t xml:space="preserve"> prior to employment.</w:t>
            </w:r>
          </w:p>
          <w:p w:rsidR="000E2515" w:rsidRDefault="000E2515">
            <w:pPr>
              <w:snapToGrid w:val="0"/>
              <w:spacing w:line="0" w:lineRule="atLeast"/>
              <w:rPr>
                <w:rFonts w:ascii="Times New Roman" w:eastAsia="方正仿宋_GBK" w:cs="Times New Roman"/>
                <w:bCs/>
                <w:sz w:val="24"/>
                <w:szCs w:val="24"/>
              </w:rPr>
            </w:pPr>
          </w:p>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w:t>
            </w:r>
            <w:r>
              <w:rPr>
                <w:rFonts w:ascii="Times New Roman" w:eastAsia="方正仿宋_GBK" w:cs="Times New Roman"/>
                <w:bCs/>
                <w:sz w:val="24"/>
                <w:szCs w:val="24"/>
              </w:rPr>
              <w:t>员工应定期体检并保存记录。</w:t>
            </w:r>
          </w:p>
          <w:p w:rsidR="000E2515" w:rsidRDefault="00BD7880">
            <w:pPr>
              <w:snapToGrid w:val="0"/>
              <w:spacing w:line="0" w:lineRule="atLeast"/>
              <w:rPr>
                <w:rFonts w:ascii="Times New Roman" w:eastAsia="方正仿宋_GBK" w:cs="Times New Roman"/>
                <w:bCs/>
                <w:sz w:val="24"/>
                <w:szCs w:val="24"/>
              </w:rPr>
            </w:pPr>
            <w:r>
              <w:rPr>
                <w:rFonts w:ascii="Times New Roman" w:eastAsia="SimSun"/>
                <w:sz w:val="24"/>
              </w:rPr>
              <w:t>Employees shall take regular medical</w:t>
            </w:r>
            <w:r>
              <w:rPr>
                <w:rFonts w:ascii="Times New Roman" w:eastAsia="SimSun" w:hint="eastAsia"/>
                <w:sz w:val="24"/>
              </w:rPr>
              <w:t xml:space="preserve"> </w:t>
            </w:r>
            <w:r>
              <w:rPr>
                <w:rFonts w:ascii="Times New Roman" w:eastAsia="SimSun"/>
                <w:sz w:val="24"/>
              </w:rPr>
              <w:t>examination</w:t>
            </w:r>
            <w:r>
              <w:rPr>
                <w:rFonts w:ascii="Times New Roman" w:eastAsia="SimSun" w:hint="eastAsia"/>
                <w:sz w:val="24"/>
              </w:rPr>
              <w:t>s</w:t>
            </w:r>
            <w:r>
              <w:rPr>
                <w:rFonts w:ascii="Times New Roman" w:eastAsia="SimSun"/>
                <w:sz w:val="24"/>
              </w:rPr>
              <w:t xml:space="preserve"> and </w:t>
            </w:r>
            <w:r>
              <w:rPr>
                <w:rFonts w:ascii="Times New Roman" w:eastAsia="SimSun" w:hint="eastAsia"/>
                <w:sz w:val="24"/>
              </w:rPr>
              <w:t xml:space="preserve">the records shall be </w:t>
            </w:r>
            <w:r>
              <w:rPr>
                <w:rFonts w:ascii="Times New Roman" w:eastAsia="SimSun"/>
                <w:sz w:val="24"/>
              </w:rPr>
              <w:t>kep</w:t>
            </w:r>
            <w:r>
              <w:rPr>
                <w:rFonts w:ascii="Times New Roman" w:eastAsia="SimSun" w:hint="eastAsia"/>
                <w:sz w:val="24"/>
              </w:rPr>
              <w:t>t.</w:t>
            </w:r>
          </w:p>
        </w:tc>
        <w:tc>
          <w:tcPr>
            <w:tcW w:w="1478"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w:t>
            </w:r>
            <w:r>
              <w:rPr>
                <w:rFonts w:ascii="Times New Roman" w:eastAsia="方正仿宋_GBK" w:cs="Times New Roman"/>
                <w:bCs/>
                <w:sz w:val="24"/>
                <w:szCs w:val="24"/>
              </w:rPr>
              <w:t>符合</w:t>
            </w:r>
          </w:p>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Yes</w:t>
            </w:r>
          </w:p>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w:t>
            </w:r>
            <w:r>
              <w:rPr>
                <w:rFonts w:ascii="Times New Roman" w:eastAsia="方正仿宋_GBK" w:cs="Times New Roman"/>
                <w:bCs/>
                <w:sz w:val="24"/>
                <w:szCs w:val="24"/>
              </w:rPr>
              <w:t>不符合</w:t>
            </w:r>
            <w:r>
              <w:rPr>
                <w:rFonts w:ascii="Times New Roman" w:eastAsia="方正仿宋_GBK" w:cs="Times New Roman"/>
                <w:bCs/>
                <w:sz w:val="24"/>
                <w:szCs w:val="24"/>
              </w:rPr>
              <w:t>No</w:t>
            </w:r>
          </w:p>
        </w:tc>
        <w:tc>
          <w:tcPr>
            <w:tcW w:w="1252" w:type="dxa"/>
            <w:tcBorders>
              <w:tl2br w:val="nil"/>
              <w:tr2bl w:val="nil"/>
            </w:tcBorders>
            <w:noWrap/>
            <w:vAlign w:val="center"/>
          </w:tcPr>
          <w:p w:rsidR="000E2515" w:rsidRDefault="000E2515">
            <w:pPr>
              <w:snapToGrid w:val="0"/>
              <w:spacing w:line="0" w:lineRule="atLeast"/>
              <w:rPr>
                <w:rFonts w:ascii="Times New Roman" w:eastAsia="方正仿宋_GBK" w:cs="Times New Roman"/>
                <w:bCs/>
                <w:sz w:val="24"/>
                <w:szCs w:val="24"/>
              </w:rPr>
            </w:pPr>
          </w:p>
        </w:tc>
      </w:tr>
      <w:tr w:rsidR="000E2515">
        <w:trPr>
          <w:trHeight w:val="937"/>
        </w:trPr>
        <w:tc>
          <w:tcPr>
            <w:tcW w:w="1893"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11.2</w:t>
            </w:r>
            <w:r>
              <w:rPr>
                <w:rFonts w:ascii="Times New Roman" w:eastAsia="方正仿宋_GBK" w:cs="Times New Roman"/>
                <w:bCs/>
                <w:sz w:val="24"/>
                <w:szCs w:val="24"/>
              </w:rPr>
              <w:t>人员培训</w:t>
            </w:r>
          </w:p>
          <w:p w:rsidR="000E2515" w:rsidRDefault="00BD7880">
            <w:pPr>
              <w:snapToGrid w:val="0"/>
              <w:spacing w:line="0" w:lineRule="atLeast"/>
              <w:rPr>
                <w:rFonts w:ascii="Times New Roman" w:eastAsia="方正仿宋_GBK" w:cs="Times New Roman"/>
                <w:bCs/>
                <w:sz w:val="24"/>
                <w:szCs w:val="24"/>
              </w:rPr>
            </w:pPr>
            <w:r>
              <w:rPr>
                <w:rFonts w:ascii="Times New Roman" w:eastAsia="SimSun"/>
                <w:sz w:val="24"/>
              </w:rPr>
              <w:t>Personnel training</w:t>
            </w:r>
          </w:p>
        </w:tc>
        <w:tc>
          <w:tcPr>
            <w:tcW w:w="3525" w:type="dxa"/>
            <w:tcBorders>
              <w:tl2br w:val="nil"/>
              <w:tr2bl w:val="nil"/>
            </w:tcBorders>
            <w:noWrap/>
            <w:vAlign w:val="center"/>
          </w:tcPr>
          <w:p w:rsidR="000E2515" w:rsidRDefault="00BD7880">
            <w:pPr>
              <w:pStyle w:val="46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《食品安全国家标准</w:t>
            </w:r>
            <w:r>
              <w:rPr>
                <w:rFonts w:ascii="Times New Roman" w:eastAsia="方正仿宋_GBK" w:cs="Times New Roman"/>
                <w:bCs/>
                <w:sz w:val="24"/>
                <w:szCs w:val="24"/>
              </w:rPr>
              <w:t xml:space="preserve"> </w:t>
            </w:r>
            <w:r>
              <w:rPr>
                <w:rFonts w:ascii="Times New Roman" w:eastAsia="方正仿宋_GBK" w:cs="Times New Roman" w:hint="eastAsia"/>
                <w:bCs/>
                <w:sz w:val="24"/>
                <w:szCs w:val="24"/>
              </w:rPr>
              <w:t>食品生产通用</w:t>
            </w:r>
            <w:r>
              <w:rPr>
                <w:rFonts w:ascii="Times New Roman" w:eastAsia="方正仿宋_GBK" w:cs="Times New Roman"/>
                <w:bCs/>
                <w:sz w:val="24"/>
                <w:szCs w:val="24"/>
              </w:rPr>
              <w:t>卫生规范》（</w:t>
            </w:r>
            <w:r>
              <w:rPr>
                <w:rFonts w:ascii="Times New Roman" w:eastAsia="方正仿宋_GBK" w:cs="Times New Roman"/>
                <w:bCs/>
                <w:sz w:val="24"/>
                <w:szCs w:val="24"/>
              </w:rPr>
              <w:t>GB</w:t>
            </w:r>
            <w:r>
              <w:rPr>
                <w:rFonts w:ascii="Times New Roman" w:eastAsia="方正仿宋_GBK" w:cs="Times New Roman" w:hint="eastAsia"/>
                <w:bCs/>
                <w:sz w:val="24"/>
                <w:szCs w:val="24"/>
              </w:rPr>
              <w:t>14881</w:t>
            </w:r>
            <w:r>
              <w:rPr>
                <w:rFonts w:ascii="Times New Roman" w:eastAsia="方正仿宋_GBK" w:cs="Times New Roman"/>
                <w:bCs/>
                <w:sz w:val="24"/>
                <w:szCs w:val="24"/>
              </w:rPr>
              <w:t>）中</w:t>
            </w:r>
            <w:r>
              <w:rPr>
                <w:rFonts w:ascii="Times New Roman" w:eastAsia="方正仿宋_GBK" w:cs="Times New Roman" w:hint="eastAsia"/>
                <w:bCs/>
                <w:sz w:val="24"/>
                <w:szCs w:val="24"/>
              </w:rPr>
              <w:t>12</w:t>
            </w:r>
            <w:r>
              <w:rPr>
                <w:rFonts w:ascii="Times New Roman" w:eastAsia="方正仿宋_GBK" w:cs="Times New Roman"/>
                <w:bCs/>
                <w:sz w:val="24"/>
                <w:szCs w:val="24"/>
              </w:rPr>
              <w:t>。</w:t>
            </w:r>
          </w:p>
          <w:p w:rsidR="000E2515" w:rsidRDefault="00BD7880">
            <w:pPr>
              <w:snapToGrid w:val="0"/>
              <w:spacing w:line="0" w:lineRule="atLeast"/>
              <w:rPr>
                <w:rFonts w:ascii="Times New Roman" w:eastAsia="方正仿宋_GBK" w:cs="Times New Roman"/>
                <w:bCs/>
                <w:sz w:val="24"/>
                <w:szCs w:val="24"/>
              </w:rPr>
            </w:pPr>
            <w:r>
              <w:rPr>
                <w:rFonts w:ascii="Times New Roman" w:eastAsia="SimSun"/>
                <w:sz w:val="24"/>
              </w:rPr>
              <w:t xml:space="preserve">Article 12 of </w:t>
            </w:r>
            <w:r>
              <w:rPr>
                <w:rFonts w:ascii="Times New Roman"/>
                <w:szCs w:val="21"/>
              </w:rPr>
              <w:t xml:space="preserve">National Food Safety Standard General Hygienic Regulation for Food </w:t>
            </w:r>
            <w:proofErr w:type="gramStart"/>
            <w:r>
              <w:rPr>
                <w:rFonts w:ascii="Times New Roman"/>
                <w:szCs w:val="21"/>
              </w:rPr>
              <w:t>Production(</w:t>
            </w:r>
            <w:proofErr w:type="gramEnd"/>
            <w:r>
              <w:rPr>
                <w:rFonts w:ascii="Times New Roman"/>
                <w:szCs w:val="21"/>
              </w:rPr>
              <w:t>GB14881)</w:t>
            </w:r>
          </w:p>
          <w:p w:rsidR="000E2515" w:rsidRDefault="000E2515">
            <w:pPr>
              <w:pStyle w:val="4610"/>
              <w:snapToGrid w:val="0"/>
              <w:spacing w:line="0" w:lineRule="atLeast"/>
              <w:rPr>
                <w:rFonts w:ascii="Times New Roman" w:eastAsia="方正仿宋_GBK" w:cs="Times New Roman"/>
                <w:bCs/>
                <w:sz w:val="24"/>
                <w:szCs w:val="24"/>
              </w:rPr>
            </w:pPr>
          </w:p>
          <w:p w:rsidR="000E2515" w:rsidRDefault="000E2515">
            <w:pPr>
              <w:snapToGrid w:val="0"/>
              <w:spacing w:line="0" w:lineRule="atLeast"/>
              <w:rPr>
                <w:rFonts w:ascii="Times New Roman" w:eastAsia="方正仿宋_GBK" w:cs="Times New Roman"/>
                <w:bCs/>
                <w:sz w:val="24"/>
                <w:szCs w:val="24"/>
              </w:rPr>
            </w:pPr>
          </w:p>
        </w:tc>
        <w:tc>
          <w:tcPr>
            <w:tcW w:w="2494"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11.2</w:t>
            </w:r>
            <w:r>
              <w:rPr>
                <w:rFonts w:ascii="Times New Roman" w:eastAsia="方正仿宋_GBK" w:cs="Times New Roman"/>
                <w:bCs/>
                <w:sz w:val="24"/>
                <w:szCs w:val="24"/>
              </w:rPr>
              <w:t>提供员工年度培训计划、内容、考核、记录。</w:t>
            </w:r>
          </w:p>
          <w:p w:rsidR="000E2515" w:rsidRDefault="00BD7880">
            <w:pPr>
              <w:snapToGrid w:val="0"/>
              <w:spacing w:line="0" w:lineRule="atLeast"/>
              <w:rPr>
                <w:rFonts w:ascii="Times New Roman" w:eastAsia="方正仿宋_GBK" w:cs="Times New Roman"/>
                <w:bCs/>
                <w:sz w:val="24"/>
                <w:szCs w:val="24"/>
              </w:rPr>
            </w:pPr>
            <w:r>
              <w:rPr>
                <w:rFonts w:ascii="Times New Roman" w:eastAsia="SimSun"/>
                <w:sz w:val="24"/>
              </w:rPr>
              <w:t xml:space="preserve">Provide </w:t>
            </w:r>
            <w:r>
              <w:rPr>
                <w:rFonts w:ascii="Times New Roman" w:eastAsia="SimSun" w:hint="eastAsia"/>
                <w:sz w:val="24"/>
              </w:rPr>
              <w:t xml:space="preserve">employee </w:t>
            </w:r>
            <w:r>
              <w:rPr>
                <w:rFonts w:ascii="Times New Roman" w:eastAsia="SimSun"/>
                <w:sz w:val="24"/>
              </w:rPr>
              <w:t xml:space="preserve">annual training plan, </w:t>
            </w:r>
            <w:r>
              <w:rPr>
                <w:rFonts w:ascii="Times New Roman" w:eastAsia="SimSun" w:hint="eastAsia"/>
                <w:sz w:val="24"/>
              </w:rPr>
              <w:t xml:space="preserve">including training </w:t>
            </w:r>
            <w:r>
              <w:rPr>
                <w:rFonts w:ascii="Times New Roman" w:eastAsia="SimSun"/>
                <w:sz w:val="24"/>
              </w:rPr>
              <w:t>content, assessment and records.</w:t>
            </w:r>
          </w:p>
        </w:tc>
        <w:tc>
          <w:tcPr>
            <w:tcW w:w="3116"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培训内容应涵盖输华</w:t>
            </w:r>
            <w:r>
              <w:rPr>
                <w:rFonts w:ascii="Times New Roman" w:eastAsia="方正仿宋_GBK" w:cs="Times New Roman" w:hint="eastAsia"/>
                <w:bCs/>
                <w:sz w:val="24"/>
                <w:szCs w:val="24"/>
              </w:rPr>
              <w:t>蜂产品</w:t>
            </w:r>
            <w:r>
              <w:rPr>
                <w:rFonts w:ascii="Times New Roman" w:eastAsia="方正仿宋_GBK" w:cs="Times New Roman"/>
                <w:bCs/>
                <w:sz w:val="24"/>
                <w:szCs w:val="24"/>
              </w:rPr>
              <w:t>检验检疫议定书、中国法规标准控制等内容。</w:t>
            </w:r>
          </w:p>
          <w:p w:rsidR="000E2515" w:rsidRDefault="00BD7880">
            <w:pPr>
              <w:snapToGrid w:val="0"/>
              <w:spacing w:line="0" w:lineRule="atLeast"/>
              <w:rPr>
                <w:rFonts w:ascii="Times New Roman" w:eastAsia="方正仿宋_GBK" w:cs="Times New Roman"/>
                <w:bCs/>
                <w:sz w:val="24"/>
                <w:szCs w:val="24"/>
              </w:rPr>
            </w:pPr>
            <w:r>
              <w:rPr>
                <w:rFonts w:ascii="Times New Roman" w:eastAsia="SimSun"/>
                <w:sz w:val="24"/>
              </w:rPr>
              <w:t>The training content shall cover the Protocol on Inspection and Quarantine of Bee Products to Be Exported to China, Chinese laws and regulations and standard, etc..</w:t>
            </w:r>
          </w:p>
        </w:tc>
        <w:tc>
          <w:tcPr>
            <w:tcW w:w="1478"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w:t>
            </w:r>
            <w:r>
              <w:rPr>
                <w:rFonts w:ascii="Times New Roman" w:eastAsia="方正仿宋_GBK" w:cs="Times New Roman"/>
                <w:bCs/>
                <w:sz w:val="24"/>
                <w:szCs w:val="24"/>
              </w:rPr>
              <w:t>符合</w:t>
            </w:r>
            <w:r>
              <w:rPr>
                <w:rFonts w:ascii="Times New Roman" w:eastAsia="方正仿宋_GBK" w:cs="Times New Roman"/>
                <w:bCs/>
                <w:sz w:val="24"/>
                <w:szCs w:val="24"/>
              </w:rPr>
              <w:t>Yes</w:t>
            </w:r>
          </w:p>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w:t>
            </w:r>
            <w:r>
              <w:rPr>
                <w:rFonts w:ascii="Times New Roman" w:eastAsia="方正仿宋_GBK" w:cs="Times New Roman"/>
                <w:bCs/>
                <w:sz w:val="24"/>
                <w:szCs w:val="24"/>
              </w:rPr>
              <w:t>不符合</w:t>
            </w:r>
            <w:r>
              <w:rPr>
                <w:rFonts w:ascii="Times New Roman" w:eastAsia="方正仿宋_GBK" w:cs="Times New Roman"/>
                <w:bCs/>
                <w:sz w:val="24"/>
                <w:szCs w:val="24"/>
              </w:rPr>
              <w:t>No</w:t>
            </w:r>
          </w:p>
        </w:tc>
        <w:tc>
          <w:tcPr>
            <w:tcW w:w="1252" w:type="dxa"/>
            <w:tcBorders>
              <w:tl2br w:val="nil"/>
              <w:tr2bl w:val="nil"/>
            </w:tcBorders>
            <w:noWrap/>
            <w:vAlign w:val="center"/>
          </w:tcPr>
          <w:p w:rsidR="000E2515" w:rsidRDefault="000E2515">
            <w:pPr>
              <w:snapToGrid w:val="0"/>
              <w:spacing w:line="0" w:lineRule="atLeast"/>
              <w:rPr>
                <w:rFonts w:ascii="Times New Roman" w:eastAsia="方正仿宋_GBK" w:cs="Times New Roman"/>
                <w:bCs/>
                <w:sz w:val="24"/>
                <w:szCs w:val="24"/>
              </w:rPr>
            </w:pPr>
          </w:p>
        </w:tc>
      </w:tr>
      <w:tr w:rsidR="000E2515">
        <w:trPr>
          <w:trHeight w:val="937"/>
        </w:trPr>
        <w:tc>
          <w:tcPr>
            <w:tcW w:w="13758" w:type="dxa"/>
            <w:gridSpan w:val="6"/>
            <w:tcBorders>
              <w:tl2br w:val="nil"/>
              <w:tr2bl w:val="nil"/>
            </w:tcBorders>
            <w:noWrap/>
            <w:vAlign w:val="center"/>
          </w:tcPr>
          <w:p w:rsidR="000E2515" w:rsidRDefault="00BD7880">
            <w:pPr>
              <w:pStyle w:val="1"/>
              <w:spacing w:line="0" w:lineRule="atLeast"/>
              <w:ind w:firstLineChars="0" w:firstLine="0"/>
              <w:jc w:val="center"/>
              <w:rPr>
                <w:rFonts w:ascii="Times New Roman" w:eastAsia="方正仿宋_GBK" w:cs="Times New Roman"/>
                <w:bCs/>
                <w:sz w:val="24"/>
                <w:szCs w:val="24"/>
              </w:rPr>
            </w:pPr>
            <w:r>
              <w:rPr>
                <w:rFonts w:ascii="Times New Roman" w:eastAsia="方正楷体_GBK" w:cs="Times New Roman"/>
                <w:b/>
                <w:bCs/>
                <w:sz w:val="24"/>
                <w:szCs w:val="24"/>
              </w:rPr>
              <w:lastRenderedPageBreak/>
              <w:t xml:space="preserve">12. </w:t>
            </w:r>
            <w:r>
              <w:rPr>
                <w:rFonts w:ascii="Times New Roman" w:eastAsia="方正楷体_GBK" w:cs="Times New Roman"/>
                <w:b/>
                <w:bCs/>
                <w:sz w:val="24"/>
                <w:szCs w:val="24"/>
              </w:rPr>
              <w:t>声明</w:t>
            </w:r>
            <w:r>
              <w:rPr>
                <w:rFonts w:ascii="Times New Roman" w:eastAsia="方正楷体_GBK" w:cs="Times New Roman"/>
                <w:b/>
                <w:bCs/>
                <w:sz w:val="24"/>
                <w:szCs w:val="24"/>
              </w:rPr>
              <w:t xml:space="preserve"> </w:t>
            </w:r>
            <w:r>
              <w:rPr>
                <w:rFonts w:ascii="Times New Roman" w:eastAsia="SimSun"/>
                <w:b/>
                <w:sz w:val="24"/>
              </w:rPr>
              <w:t>Declaration</w:t>
            </w:r>
          </w:p>
        </w:tc>
      </w:tr>
      <w:tr w:rsidR="000E2515">
        <w:trPr>
          <w:trHeight w:val="937"/>
        </w:trPr>
        <w:tc>
          <w:tcPr>
            <w:tcW w:w="1893"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 xml:space="preserve">12.1 </w:t>
            </w:r>
            <w:r>
              <w:rPr>
                <w:rFonts w:ascii="Times New Roman" w:eastAsia="方正仿宋_GBK" w:cs="Times New Roman"/>
                <w:bCs/>
                <w:sz w:val="24"/>
                <w:szCs w:val="24"/>
              </w:rPr>
              <w:t>企业声明</w:t>
            </w:r>
          </w:p>
          <w:p w:rsidR="000E2515" w:rsidRDefault="00BD7880">
            <w:pPr>
              <w:snapToGrid w:val="0"/>
              <w:spacing w:line="0" w:lineRule="atLeast"/>
              <w:rPr>
                <w:rFonts w:ascii="Times New Roman" w:eastAsia="方正仿宋_GBK" w:cs="Times New Roman"/>
                <w:bCs/>
                <w:sz w:val="24"/>
                <w:szCs w:val="24"/>
              </w:rPr>
            </w:pPr>
            <w:r>
              <w:rPr>
                <w:rFonts w:ascii="Times New Roman" w:eastAsia="SimSun"/>
                <w:sz w:val="24"/>
              </w:rPr>
              <w:t>Declar</w:t>
            </w:r>
            <w:r>
              <w:rPr>
                <w:rFonts w:ascii="Times New Roman" w:eastAsia="SimSun" w:hint="eastAsia"/>
                <w:sz w:val="24"/>
              </w:rPr>
              <w:t>ed</w:t>
            </w:r>
            <w:r>
              <w:rPr>
                <w:rFonts w:ascii="Times New Roman" w:eastAsia="SimSun"/>
                <w:sz w:val="24"/>
              </w:rPr>
              <w:t xml:space="preserve"> by </w:t>
            </w:r>
            <w:r>
              <w:rPr>
                <w:rFonts w:ascii="Times New Roman" w:eastAsia="SimSun" w:hint="eastAsia"/>
                <w:sz w:val="24"/>
              </w:rPr>
              <w:t>establishment</w:t>
            </w:r>
          </w:p>
        </w:tc>
        <w:tc>
          <w:tcPr>
            <w:tcW w:w="3525" w:type="dxa"/>
            <w:tcBorders>
              <w:tl2br w:val="nil"/>
              <w:tr2bl w:val="nil"/>
            </w:tcBorders>
            <w:noWrap/>
            <w:vAlign w:val="center"/>
          </w:tcPr>
          <w:p w:rsidR="000E2515" w:rsidRDefault="000E2515">
            <w:pPr>
              <w:snapToGrid w:val="0"/>
              <w:spacing w:line="0" w:lineRule="atLeast"/>
              <w:rPr>
                <w:rFonts w:ascii="Times New Roman" w:eastAsia="方正仿宋_GBK" w:cs="Times New Roman"/>
                <w:bCs/>
                <w:sz w:val="24"/>
                <w:szCs w:val="24"/>
              </w:rPr>
            </w:pPr>
          </w:p>
        </w:tc>
        <w:tc>
          <w:tcPr>
            <w:tcW w:w="2494" w:type="dxa"/>
            <w:tcBorders>
              <w:tl2br w:val="nil"/>
              <w:tr2bl w:val="nil"/>
            </w:tcBorders>
            <w:noWrap/>
          </w:tcPr>
          <w:p w:rsidR="000E2515" w:rsidRDefault="00BD7880">
            <w:pPr>
              <w:pStyle w:val="59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12.1</w:t>
            </w:r>
            <w:r>
              <w:rPr>
                <w:rFonts w:ascii="Times New Roman" w:eastAsia="方正仿宋_GBK" w:cs="Times New Roman"/>
                <w:bCs/>
                <w:sz w:val="24"/>
                <w:szCs w:val="24"/>
              </w:rPr>
              <w:t>填写《进口</w:t>
            </w:r>
            <w:r>
              <w:rPr>
                <w:rFonts w:ascii="Times New Roman" w:eastAsia="方正仿宋_GBK" w:cs="Times New Roman" w:hint="eastAsia"/>
                <w:bCs/>
                <w:sz w:val="24"/>
                <w:szCs w:val="24"/>
              </w:rPr>
              <w:t>蜂产品</w:t>
            </w:r>
            <w:r>
              <w:rPr>
                <w:rFonts w:ascii="Times New Roman" w:eastAsia="方正仿宋_GBK" w:cs="Times New Roman"/>
                <w:bCs/>
                <w:sz w:val="24"/>
                <w:szCs w:val="24"/>
              </w:rPr>
              <w:t>境外生产企业注册申请书》。</w:t>
            </w:r>
          </w:p>
          <w:p w:rsidR="000E2515" w:rsidRDefault="00BD7880">
            <w:pPr>
              <w:pStyle w:val="5910"/>
              <w:snapToGrid w:val="0"/>
              <w:spacing w:line="0" w:lineRule="atLeast"/>
              <w:rPr>
                <w:rFonts w:ascii="Times New Roman" w:eastAsia="方正仿宋_GBK" w:cs="Times New Roman"/>
                <w:bCs/>
                <w:sz w:val="24"/>
                <w:szCs w:val="24"/>
              </w:rPr>
            </w:pPr>
            <w:r>
              <w:rPr>
                <w:rFonts w:ascii="Times New Roman" w:eastAsia="SimSun"/>
                <w:sz w:val="24"/>
              </w:rPr>
              <w:t xml:space="preserve">Fill in the </w:t>
            </w:r>
            <w:r>
              <w:rPr>
                <w:rFonts w:ascii="Times New Roman" w:eastAsia="SimSun"/>
                <w:i/>
                <w:sz w:val="24"/>
              </w:rPr>
              <w:t xml:space="preserve">Application For </w:t>
            </w:r>
            <w:r>
              <w:rPr>
                <w:rFonts w:ascii="Times New Roman" w:eastAsia="SimSun" w:hint="eastAsia"/>
                <w:i/>
                <w:sz w:val="24"/>
              </w:rPr>
              <w:t xml:space="preserve">Export of Honey to </w:t>
            </w:r>
            <w:proofErr w:type="spellStart"/>
            <w:r>
              <w:rPr>
                <w:rFonts w:ascii="Times New Roman" w:eastAsia="SimSun" w:hint="eastAsia"/>
                <w:i/>
                <w:sz w:val="24"/>
              </w:rPr>
              <w:t>P.</w:t>
            </w:r>
            <w:proofErr w:type="gramStart"/>
            <w:r>
              <w:rPr>
                <w:rFonts w:ascii="Times New Roman" w:eastAsia="SimSun" w:hint="eastAsia"/>
                <w:i/>
                <w:sz w:val="24"/>
              </w:rPr>
              <w:t>R.China</w:t>
            </w:r>
            <w:proofErr w:type="spellEnd"/>
            <w:proofErr w:type="gramEnd"/>
            <w:r>
              <w:rPr>
                <w:rFonts w:ascii="Times New Roman" w:eastAsia="SimSun"/>
                <w:i/>
                <w:sz w:val="24"/>
              </w:rPr>
              <w:t>.</w:t>
            </w:r>
          </w:p>
        </w:tc>
        <w:tc>
          <w:tcPr>
            <w:tcW w:w="3116"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应有法人签名和公司盖章。</w:t>
            </w:r>
          </w:p>
          <w:p w:rsidR="000E2515" w:rsidRDefault="00BD7880">
            <w:pPr>
              <w:snapToGrid w:val="0"/>
              <w:spacing w:line="0" w:lineRule="atLeast"/>
              <w:rPr>
                <w:rFonts w:ascii="Times New Roman" w:eastAsia="方正仿宋_GBK" w:cs="Times New Roman"/>
                <w:bCs/>
                <w:sz w:val="24"/>
                <w:szCs w:val="24"/>
              </w:rPr>
            </w:pPr>
            <w:r>
              <w:rPr>
                <w:rFonts w:ascii="Times New Roman" w:eastAsia="SimSun"/>
                <w:sz w:val="24"/>
              </w:rPr>
              <w:t>The form shall be signed by responsible person and stamped with seal of the establishment.</w:t>
            </w:r>
          </w:p>
        </w:tc>
        <w:tc>
          <w:tcPr>
            <w:tcW w:w="1478"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w:t>
            </w:r>
            <w:r>
              <w:rPr>
                <w:rFonts w:ascii="Times New Roman" w:eastAsia="方正仿宋_GBK" w:cs="Times New Roman"/>
                <w:bCs/>
                <w:sz w:val="24"/>
                <w:szCs w:val="24"/>
              </w:rPr>
              <w:t>符合</w:t>
            </w:r>
            <w:r>
              <w:rPr>
                <w:rFonts w:ascii="Times New Roman" w:eastAsia="方正仿宋_GBK" w:cs="Times New Roman" w:hint="eastAsia"/>
                <w:bCs/>
                <w:sz w:val="24"/>
                <w:szCs w:val="24"/>
              </w:rPr>
              <w:t xml:space="preserve"> </w:t>
            </w:r>
            <w:r>
              <w:rPr>
                <w:rFonts w:ascii="Times New Roman" w:eastAsia="方正仿宋_GBK" w:cs="Times New Roman"/>
                <w:bCs/>
                <w:sz w:val="24"/>
                <w:szCs w:val="24"/>
              </w:rPr>
              <w:t>Yes</w:t>
            </w:r>
          </w:p>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w:t>
            </w:r>
            <w:r>
              <w:rPr>
                <w:rFonts w:ascii="Times New Roman" w:eastAsia="方正仿宋_GBK" w:cs="Times New Roman"/>
                <w:bCs/>
                <w:sz w:val="24"/>
                <w:szCs w:val="24"/>
              </w:rPr>
              <w:t>不符合</w:t>
            </w:r>
            <w:r>
              <w:rPr>
                <w:rFonts w:ascii="Times New Roman" w:eastAsia="方正仿宋_GBK" w:cs="Times New Roman" w:hint="eastAsia"/>
                <w:bCs/>
                <w:sz w:val="24"/>
                <w:szCs w:val="24"/>
              </w:rPr>
              <w:t xml:space="preserve"> </w:t>
            </w:r>
            <w:r>
              <w:rPr>
                <w:rFonts w:ascii="Times New Roman" w:eastAsia="方正仿宋_GBK" w:cs="Times New Roman"/>
                <w:bCs/>
                <w:sz w:val="24"/>
                <w:szCs w:val="24"/>
              </w:rPr>
              <w:t>No</w:t>
            </w:r>
          </w:p>
        </w:tc>
        <w:tc>
          <w:tcPr>
            <w:tcW w:w="1252" w:type="dxa"/>
            <w:tcBorders>
              <w:tl2br w:val="nil"/>
              <w:tr2bl w:val="nil"/>
            </w:tcBorders>
            <w:noWrap/>
            <w:vAlign w:val="center"/>
          </w:tcPr>
          <w:p w:rsidR="000E2515" w:rsidRDefault="000E2515">
            <w:pPr>
              <w:snapToGrid w:val="0"/>
              <w:spacing w:line="0" w:lineRule="atLeast"/>
              <w:rPr>
                <w:rFonts w:ascii="Times New Roman" w:eastAsia="方正仿宋_GBK" w:cs="Times New Roman"/>
                <w:bCs/>
                <w:sz w:val="24"/>
                <w:szCs w:val="24"/>
              </w:rPr>
            </w:pPr>
          </w:p>
        </w:tc>
      </w:tr>
      <w:tr w:rsidR="000E2515">
        <w:trPr>
          <w:trHeight w:val="937"/>
        </w:trPr>
        <w:tc>
          <w:tcPr>
            <w:tcW w:w="1893"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12.2</w:t>
            </w:r>
            <w:r>
              <w:rPr>
                <w:rFonts w:ascii="Times New Roman" w:eastAsia="方正仿宋_GBK" w:cs="Times New Roman"/>
                <w:bCs/>
                <w:sz w:val="24"/>
                <w:szCs w:val="24"/>
              </w:rPr>
              <w:t>兽医主管当局确认</w:t>
            </w:r>
            <w:r>
              <w:rPr>
                <w:rFonts w:ascii="Times New Roman" w:eastAsia="SimSun" w:hint="eastAsia"/>
                <w:color w:val="000000"/>
                <w:sz w:val="24"/>
              </w:rPr>
              <w:t>Confirmed</w:t>
            </w:r>
            <w:r>
              <w:rPr>
                <w:rFonts w:ascii="Times New Roman" w:eastAsia="SimSun"/>
                <w:color w:val="000000"/>
                <w:sz w:val="24"/>
              </w:rPr>
              <w:t xml:space="preserve"> by Veterinary Authority</w:t>
            </w:r>
          </w:p>
        </w:tc>
        <w:tc>
          <w:tcPr>
            <w:tcW w:w="3525" w:type="dxa"/>
            <w:tcBorders>
              <w:tl2br w:val="nil"/>
              <w:tr2bl w:val="nil"/>
            </w:tcBorders>
            <w:noWrap/>
            <w:vAlign w:val="center"/>
          </w:tcPr>
          <w:p w:rsidR="000E2515" w:rsidRDefault="000E2515">
            <w:pPr>
              <w:snapToGrid w:val="0"/>
              <w:spacing w:line="0" w:lineRule="atLeast"/>
              <w:rPr>
                <w:rFonts w:ascii="Times New Roman" w:eastAsia="方正仿宋_GBK" w:cs="Times New Roman"/>
                <w:bCs/>
                <w:sz w:val="24"/>
                <w:szCs w:val="24"/>
              </w:rPr>
            </w:pPr>
          </w:p>
        </w:tc>
        <w:tc>
          <w:tcPr>
            <w:tcW w:w="2494" w:type="dxa"/>
            <w:tcBorders>
              <w:tl2br w:val="nil"/>
              <w:tr2bl w:val="nil"/>
            </w:tcBorders>
            <w:noWrap/>
            <w:vAlign w:val="center"/>
          </w:tcPr>
          <w:p w:rsidR="000E2515" w:rsidRDefault="00BD7880">
            <w:pPr>
              <w:pStyle w:val="6010"/>
              <w:snapToGrid w:val="0"/>
              <w:spacing w:line="0" w:lineRule="atLeast"/>
              <w:ind w:left="-11" w:firstLine="11"/>
              <w:rPr>
                <w:rFonts w:ascii="Times New Roman" w:eastAsia="方正仿宋_GBK" w:cs="Times New Roman"/>
                <w:bCs/>
                <w:sz w:val="24"/>
                <w:szCs w:val="24"/>
              </w:rPr>
            </w:pPr>
            <w:r>
              <w:rPr>
                <w:rFonts w:ascii="Times New Roman" w:eastAsia="方正仿宋_GBK" w:cs="Times New Roman"/>
                <w:bCs/>
                <w:sz w:val="24"/>
                <w:szCs w:val="24"/>
              </w:rPr>
              <w:t>12.2</w:t>
            </w:r>
            <w:r>
              <w:rPr>
                <w:rFonts w:ascii="Times New Roman" w:eastAsia="方正仿宋_GBK" w:cs="Times New Roman"/>
                <w:bCs/>
                <w:sz w:val="24"/>
                <w:szCs w:val="24"/>
              </w:rPr>
              <w:t>填写《进口</w:t>
            </w:r>
            <w:r>
              <w:rPr>
                <w:rFonts w:ascii="Times New Roman" w:eastAsia="方正仿宋_GBK" w:cs="Times New Roman" w:hint="eastAsia"/>
                <w:bCs/>
                <w:sz w:val="24"/>
                <w:szCs w:val="24"/>
              </w:rPr>
              <w:t>蜂产品</w:t>
            </w:r>
            <w:r>
              <w:rPr>
                <w:rFonts w:ascii="Times New Roman" w:eastAsia="方正仿宋_GBK" w:cs="Times New Roman"/>
                <w:bCs/>
                <w:sz w:val="24"/>
                <w:szCs w:val="24"/>
              </w:rPr>
              <w:t>境外生产企业注册申请书》。</w:t>
            </w:r>
          </w:p>
          <w:p w:rsidR="000E2515" w:rsidRDefault="00BD7880">
            <w:pPr>
              <w:pStyle w:val="6010"/>
              <w:snapToGrid w:val="0"/>
              <w:spacing w:line="0" w:lineRule="atLeast"/>
              <w:ind w:left="-11" w:firstLine="11"/>
              <w:rPr>
                <w:rFonts w:ascii="Times New Roman" w:eastAsia="方正仿宋_GBK" w:cs="Times New Roman"/>
                <w:bCs/>
                <w:sz w:val="24"/>
                <w:szCs w:val="24"/>
              </w:rPr>
            </w:pPr>
            <w:r>
              <w:rPr>
                <w:rFonts w:ascii="Times New Roman" w:eastAsia="SimSun"/>
                <w:sz w:val="24"/>
              </w:rPr>
              <w:t xml:space="preserve">Fill in the </w:t>
            </w:r>
            <w:r>
              <w:rPr>
                <w:rFonts w:ascii="Times New Roman" w:eastAsia="SimSun"/>
                <w:i/>
                <w:sz w:val="24"/>
              </w:rPr>
              <w:t xml:space="preserve">Application For </w:t>
            </w:r>
            <w:r>
              <w:rPr>
                <w:rFonts w:ascii="Times New Roman" w:eastAsia="SimSun" w:hint="eastAsia"/>
                <w:i/>
                <w:sz w:val="24"/>
              </w:rPr>
              <w:t xml:space="preserve">Export of Honey Products to </w:t>
            </w:r>
            <w:proofErr w:type="spellStart"/>
            <w:r>
              <w:rPr>
                <w:rFonts w:ascii="Times New Roman" w:eastAsia="SimSun" w:hint="eastAsia"/>
                <w:i/>
                <w:sz w:val="24"/>
              </w:rPr>
              <w:t>P.</w:t>
            </w:r>
            <w:proofErr w:type="gramStart"/>
            <w:r>
              <w:rPr>
                <w:rFonts w:ascii="Times New Roman" w:eastAsia="SimSun" w:hint="eastAsia"/>
                <w:i/>
                <w:sz w:val="24"/>
              </w:rPr>
              <w:t>R.China</w:t>
            </w:r>
            <w:proofErr w:type="spellEnd"/>
            <w:proofErr w:type="gramEnd"/>
            <w:r>
              <w:rPr>
                <w:rFonts w:ascii="Times New Roman" w:eastAsia="SimSun"/>
                <w:i/>
                <w:sz w:val="24"/>
              </w:rPr>
              <w:t>.</w:t>
            </w:r>
          </w:p>
        </w:tc>
        <w:tc>
          <w:tcPr>
            <w:tcW w:w="3116"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应有主管兽医签名和主管当局盖章。</w:t>
            </w:r>
          </w:p>
          <w:p w:rsidR="000E2515" w:rsidRDefault="00BD7880">
            <w:pPr>
              <w:snapToGrid w:val="0"/>
              <w:spacing w:line="0" w:lineRule="atLeast"/>
              <w:rPr>
                <w:rFonts w:ascii="Times New Roman" w:eastAsia="方正仿宋_GBK" w:cs="Times New Roman"/>
                <w:bCs/>
                <w:sz w:val="24"/>
                <w:szCs w:val="24"/>
              </w:rPr>
            </w:pPr>
            <w:r>
              <w:rPr>
                <w:rFonts w:ascii="Times New Roman" w:eastAsia="SimSun"/>
                <w:sz w:val="24"/>
              </w:rPr>
              <w:t>The form shall be signed by official veterinarian in charge and stamped with official seal of the Authority.</w:t>
            </w:r>
          </w:p>
        </w:tc>
        <w:tc>
          <w:tcPr>
            <w:tcW w:w="1478" w:type="dxa"/>
            <w:tcBorders>
              <w:tl2br w:val="nil"/>
              <w:tr2bl w:val="nil"/>
            </w:tcBorders>
            <w:noWrap/>
            <w:vAlign w:val="center"/>
          </w:tcPr>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w:t>
            </w:r>
            <w:r>
              <w:rPr>
                <w:rFonts w:ascii="Times New Roman" w:eastAsia="方正仿宋_GBK" w:cs="Times New Roman"/>
                <w:bCs/>
                <w:sz w:val="24"/>
                <w:szCs w:val="24"/>
              </w:rPr>
              <w:t>符合</w:t>
            </w:r>
            <w:r>
              <w:rPr>
                <w:rFonts w:ascii="Times New Roman" w:eastAsia="方正仿宋_GBK" w:cs="Times New Roman"/>
                <w:bCs/>
                <w:sz w:val="24"/>
                <w:szCs w:val="24"/>
              </w:rPr>
              <w:t>Yes</w:t>
            </w:r>
          </w:p>
          <w:p w:rsidR="000E2515" w:rsidRDefault="00BD7880">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w:t>
            </w:r>
            <w:r>
              <w:rPr>
                <w:rFonts w:ascii="Times New Roman" w:eastAsia="方正仿宋_GBK" w:cs="Times New Roman"/>
                <w:bCs/>
                <w:sz w:val="24"/>
                <w:szCs w:val="24"/>
              </w:rPr>
              <w:t>不符合</w:t>
            </w:r>
            <w:r>
              <w:rPr>
                <w:rFonts w:ascii="Times New Roman" w:eastAsia="方正仿宋_GBK" w:cs="Times New Roman"/>
                <w:bCs/>
                <w:sz w:val="24"/>
                <w:szCs w:val="24"/>
              </w:rPr>
              <w:t>No</w:t>
            </w:r>
          </w:p>
        </w:tc>
        <w:tc>
          <w:tcPr>
            <w:tcW w:w="1252" w:type="dxa"/>
            <w:tcBorders>
              <w:tl2br w:val="nil"/>
              <w:tr2bl w:val="nil"/>
            </w:tcBorders>
            <w:noWrap/>
            <w:vAlign w:val="center"/>
          </w:tcPr>
          <w:p w:rsidR="000E2515" w:rsidRDefault="000E2515">
            <w:pPr>
              <w:snapToGrid w:val="0"/>
              <w:spacing w:line="0" w:lineRule="atLeast"/>
              <w:rPr>
                <w:rFonts w:ascii="Times New Roman" w:eastAsia="方正仿宋_GBK" w:cs="Times New Roman"/>
                <w:bCs/>
                <w:sz w:val="24"/>
                <w:szCs w:val="24"/>
              </w:rPr>
            </w:pPr>
          </w:p>
        </w:tc>
      </w:tr>
    </w:tbl>
    <w:p w:rsidR="000E2515" w:rsidRDefault="000E2515">
      <w:pPr>
        <w:pStyle w:val="1"/>
        <w:ind w:left="360" w:firstLineChars="0" w:firstLine="0"/>
        <w:rPr>
          <w:rFonts w:ascii="Times New Roman" w:eastAsia="方正仿宋_GBK" w:cs="Times New Roman"/>
          <w:bCs/>
          <w:szCs w:val="21"/>
        </w:rPr>
      </w:pPr>
    </w:p>
    <w:sectPr w:rsidR="000E2515">
      <w:footerReference w:type="even" r:id="rId6"/>
      <w:footerReference w:type="default" r:id="rId7"/>
      <w:pgSz w:w="16838" w:h="11906" w:orient="landscape"/>
      <w:pgMar w:top="1800" w:right="1440" w:bottom="1800" w:left="1440" w:header="851" w:footer="992" w:gutter="0"/>
      <w:cols w:space="708"/>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7880" w:rsidRDefault="00BD7880">
      <w:r>
        <w:separator/>
      </w:r>
    </w:p>
  </w:endnote>
  <w:endnote w:type="continuationSeparator" w:id="0">
    <w:p w:rsidR="00BD7880" w:rsidRDefault="00BD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ucida Sans">
    <w:altName w:val="DejaVu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方正仿宋简体">
    <w:altName w:val="宋体"/>
    <w:charset w:val="86"/>
    <w:family w:val="auto"/>
    <w:pitch w:val="variable"/>
    <w:sig w:usb0="00000001" w:usb1="080E0000" w:usb2="00000000" w:usb3="00000000" w:csb0="00040000" w:csb1="00000000"/>
  </w:font>
  <w:font w:name="方正小标宋_GBK">
    <w:altName w:val="Microsoft YaHei"/>
    <w:charset w:val="86"/>
    <w:family w:val="script"/>
    <w:pitch w:val="variable"/>
    <w:sig w:usb0="00000001" w:usb1="080E0000" w:usb2="00000010" w:usb3="00000000" w:csb0="00040000" w:csb1="00000000"/>
  </w:font>
  <w:font w:name="方正黑体_GBK">
    <w:altName w:val="Microsoft YaHei"/>
    <w:charset w:val="86"/>
    <w:family w:val="script"/>
    <w:pitch w:val="variable"/>
    <w:sig w:usb0="00000001" w:usb1="080E0000" w:usb2="00000010" w:usb3="00000000" w:csb0="00040000" w:csb1="00000000"/>
  </w:font>
  <w:font w:name="方正仿宋_GBK">
    <w:altName w:val="Microsoft YaHei"/>
    <w:charset w:val="86"/>
    <w:family w:val="script"/>
    <w:pitch w:val="variable"/>
    <w:sig w:usb0="00000001" w:usb1="080E0000" w:usb2="00000010" w:usb3="00000000" w:csb0="00040000" w:csb1="00000000"/>
  </w:font>
  <w:font w:name="方正楷体_GBK">
    <w:altName w:val="Microsoft YaHei"/>
    <w:charset w:val="86"/>
    <w:family w:val="script"/>
    <w:pitch w:val="variable"/>
    <w:sig w:usb0="00000001" w:usb1="080E0000" w:usb2="00000010" w:usb3="00000000" w:csb0="00040000" w:csb1="00000000"/>
  </w:font>
  <w:font w:name="Microsoft YaHei UI">
    <w:altName w:val="宋体"/>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515" w:rsidRDefault="00BD7880">
    <w:pPr>
      <w:pStyle w:val="Sidefod"/>
      <w:framePr w:wrap="around" w:vAnchor="text" w:hAnchor="margin" w:xAlign="center" w:y="1"/>
    </w:pPr>
    <w:r>
      <w:rPr>
        <w:rStyle w:val="Sidetal"/>
      </w:rPr>
      <w:fldChar w:fldCharType="begin"/>
    </w:r>
    <w:r>
      <w:rPr>
        <w:rStyle w:val="Sidetal"/>
      </w:rPr>
      <w:instrText>Page</w:instrText>
    </w:r>
    <w:r>
      <w:fldChar w:fldCharType="separate"/>
    </w:r>
    <w:r>
      <w:rPr>
        <w:rStyle w:val="Sidetal"/>
      </w:rPr>
      <w:t>1</w:t>
    </w:r>
    <w:r>
      <w:fldChar w:fldCharType="end"/>
    </w:r>
  </w:p>
  <w:p w:rsidR="000E2515" w:rsidRDefault="000E251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515" w:rsidRDefault="00BD7880">
    <w:pPr>
      <w:pStyle w:val="Sidefod"/>
      <w:framePr w:wrap="around" w:vAnchor="text" w:hAnchor="margin" w:xAlign="center" w:y="1"/>
    </w:pPr>
    <w:r>
      <w:rPr>
        <w:rStyle w:val="Sidetal"/>
      </w:rPr>
      <w:fldChar w:fldCharType="begin"/>
    </w:r>
    <w:r>
      <w:rPr>
        <w:rStyle w:val="Sidetal"/>
      </w:rPr>
      <w:instrText>Page</w:instrText>
    </w:r>
    <w:r>
      <w:fldChar w:fldCharType="separate"/>
    </w:r>
    <w:r>
      <w:rPr>
        <w:rStyle w:val="Sidetal"/>
      </w:rPr>
      <w:t>1</w:t>
    </w:r>
    <w:r>
      <w:fldChar w:fldCharType="end"/>
    </w:r>
  </w:p>
  <w:p w:rsidR="000E2515" w:rsidRDefault="000E251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7880" w:rsidRDefault="00BD7880">
      <w:r>
        <w:separator/>
      </w:r>
    </w:p>
  </w:footnote>
  <w:footnote w:type="continuationSeparator" w:id="0">
    <w:p w:rsidR="00BD7880" w:rsidRDefault="00BD78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420"/>
  <w:hyphenationZone w:val="425"/>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63sTRqhC83vE3vZ65eRtofIiRZlKIw6D0DAwXvZnWumlXDhLYqE86Ru6Km+JtGn+"/>
  </w:docVars>
  <w:rsids>
    <w:rsidRoot w:val="000E2515"/>
    <w:rsid w:val="000E2515"/>
    <w:rsid w:val="002B2F0F"/>
    <w:rsid w:val="00BD7880"/>
    <w:rsid w:val="00ED3B5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101650-B438-4BF6-AF50-333279177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rPr>
      <w:rFonts w:ascii="DengXian" w:eastAsia="DengXian" w:cs="Arial"/>
      <w:kern w:val="2"/>
      <w:sz w:val="21"/>
      <w:szCs w:val="22"/>
    </w:rPr>
  </w:style>
  <w:style w:type="paragraph" w:styleId="Overskrift1">
    <w:name w:val="heading 1"/>
    <w:basedOn w:val="Normal"/>
    <w:next w:val="Normal"/>
    <w:uiPriority w:val="9"/>
    <w:qFormat/>
    <w:pPr>
      <w:keepNext/>
      <w:keepLines/>
      <w:spacing w:before="340" w:after="330" w:line="578" w:lineRule="auto"/>
      <w:outlineLvl w:val="0"/>
    </w:pPr>
    <w:rPr>
      <w:b/>
      <w:bCs/>
      <w:kern w:val="44"/>
      <w:sz w:val="44"/>
      <w:szCs w:val="44"/>
    </w:rPr>
  </w:style>
  <w:style w:type="paragraph" w:styleId="Overskrift2">
    <w:name w:val="heading 2"/>
    <w:basedOn w:val="Normal"/>
    <w:next w:val="Normal"/>
    <w:uiPriority w:val="9"/>
    <w:semiHidden/>
    <w:unhideWhenUsed/>
    <w:qFormat/>
    <w:pPr>
      <w:keepNext/>
      <w:keepLines/>
      <w:spacing w:before="260" w:after="260" w:line="415" w:lineRule="auto"/>
      <w:outlineLvl w:val="1"/>
    </w:pPr>
    <w:rPr>
      <w:rFonts w:ascii="Times New Roman" w:eastAsia="SimHei"/>
      <w:b/>
      <w:bCs/>
      <w:sz w:val="32"/>
      <w:szCs w:val="32"/>
    </w:rPr>
  </w:style>
  <w:style w:type="paragraph" w:styleId="Overskrift3">
    <w:name w:val="heading 3"/>
    <w:basedOn w:val="Normal"/>
    <w:next w:val="Normal"/>
    <w:uiPriority w:val="9"/>
    <w:semiHidden/>
    <w:unhideWhenUsed/>
    <w:qFormat/>
    <w:pPr>
      <w:keepNext/>
      <w:keepLines/>
      <w:spacing w:before="260" w:after="260" w:line="415" w:lineRule="auto"/>
      <w:outlineLvl w:val="2"/>
    </w:pPr>
    <w:rPr>
      <w:b/>
      <w:bCs/>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rPr>
      <w:rFonts w:ascii="SimSun" w:eastAsia="SimSun" w:cs="Times New Roman"/>
      <w:kern w:val="0"/>
      <w:sz w:val="20"/>
      <w:szCs w:val="21"/>
    </w:rPr>
  </w:style>
  <w:style w:type="paragraph" w:styleId="Brdtekstindrykning2">
    <w:name w:val="Body Text Indent 2"/>
    <w:basedOn w:val="Normal"/>
    <w:pPr>
      <w:spacing w:after="120" w:line="480" w:lineRule="auto"/>
      <w:ind w:leftChars="200" w:left="200"/>
    </w:pPr>
    <w:rPr>
      <w:rFonts w:ascii="Times New Roman" w:eastAsia="SimSun" w:cs="Times New Roman"/>
      <w:szCs w:val="24"/>
    </w:rPr>
  </w:style>
  <w:style w:type="paragraph" w:styleId="Markeringsbobletekst">
    <w:name w:val="Balloon Text"/>
    <w:basedOn w:val="Normal"/>
    <w:rPr>
      <w:sz w:val="18"/>
      <w:szCs w:val="18"/>
    </w:rPr>
  </w:style>
  <w:style w:type="paragraph" w:styleId="Sidefod">
    <w:name w:val="footer"/>
    <w:basedOn w:val="Normal"/>
    <w:pPr>
      <w:tabs>
        <w:tab w:val="center" w:pos="4153"/>
        <w:tab w:val="right" w:pos="8306"/>
      </w:tabs>
      <w:snapToGrid w:val="0"/>
      <w:jc w:val="left"/>
    </w:pPr>
    <w:rPr>
      <w:sz w:val="18"/>
      <w:szCs w:val="18"/>
    </w:rPr>
  </w:style>
  <w:style w:type="paragraph" w:styleId="Sidehoved">
    <w:name w:val="header"/>
    <w:basedOn w:val="Normal"/>
    <w:pPr>
      <w:pBdr>
        <w:bottom w:val="single" w:sz="6" w:space="1" w:color="auto"/>
      </w:pBdr>
      <w:tabs>
        <w:tab w:val="center" w:pos="4153"/>
        <w:tab w:val="right" w:pos="8306"/>
      </w:tabs>
      <w:snapToGrid w:val="0"/>
      <w:jc w:val="center"/>
    </w:pPr>
    <w:rPr>
      <w:rFonts w:ascii="Times New Roman" w:eastAsia="SimSun" w:cs="Lucida Sans"/>
      <w:sz w:val="18"/>
      <w:szCs w:val="20"/>
    </w:rPr>
  </w:style>
  <w:style w:type="paragraph" w:styleId="NormalWeb">
    <w:name w:val="Normal (Web)"/>
    <w:basedOn w:val="Normal"/>
    <w:pPr>
      <w:widowControl/>
      <w:spacing w:before="100" w:beforeAutospacing="1" w:after="100" w:afterAutospacing="1"/>
      <w:jc w:val="left"/>
    </w:pPr>
    <w:rPr>
      <w:rFonts w:ascii="SimSun" w:eastAsia="SimSun" w:cs="SimSun"/>
      <w:kern w:val="0"/>
      <w:sz w:val="24"/>
      <w:szCs w:val="24"/>
    </w:rPr>
  </w:style>
  <w:style w:type="character" w:styleId="Sidetal">
    <w:name w:val="page number"/>
    <w:basedOn w:val="Standardskrifttypeiafsnit"/>
  </w:style>
  <w:style w:type="paragraph" w:customStyle="1" w:styleId="11110">
    <w:name w:val="样式 111 10 磅"/>
    <w:pPr>
      <w:widowControl w:val="0"/>
      <w:jc w:val="both"/>
    </w:pPr>
    <w:rPr>
      <w:rFonts w:ascii="DengXian" w:eastAsia="DengXian" w:cs="SimHei"/>
      <w:kern w:val="2"/>
      <w:sz w:val="21"/>
      <w:szCs w:val="22"/>
    </w:rPr>
  </w:style>
  <w:style w:type="paragraph" w:customStyle="1" w:styleId="510">
    <w:name w:val="样式 5 10 磅"/>
    <w:pPr>
      <w:widowControl w:val="0"/>
      <w:jc w:val="both"/>
    </w:pPr>
    <w:rPr>
      <w:rFonts w:ascii="DengXian" w:eastAsia="DengXian" w:cs="Arial"/>
      <w:kern w:val="2"/>
      <w:sz w:val="21"/>
      <w:szCs w:val="22"/>
    </w:rPr>
  </w:style>
  <w:style w:type="paragraph" w:customStyle="1" w:styleId="2">
    <w:name w:val="列出段落2"/>
    <w:basedOn w:val="Normal"/>
    <w:pPr>
      <w:ind w:firstLineChars="200" w:firstLine="200"/>
    </w:pPr>
  </w:style>
  <w:style w:type="paragraph" w:customStyle="1" w:styleId="10610">
    <w:name w:val="样式 106 10 磅"/>
    <w:pPr>
      <w:widowControl w:val="0"/>
      <w:jc w:val="both"/>
    </w:pPr>
    <w:rPr>
      <w:rFonts w:ascii="DengXian" w:eastAsia="DengXian" w:cs="SimHei"/>
      <w:kern w:val="2"/>
      <w:sz w:val="21"/>
      <w:szCs w:val="22"/>
    </w:rPr>
  </w:style>
  <w:style w:type="paragraph" w:customStyle="1" w:styleId="1">
    <w:name w:val="列出段落1"/>
    <w:basedOn w:val="Normal"/>
    <w:pPr>
      <w:ind w:firstLineChars="200" w:firstLine="200"/>
    </w:pPr>
  </w:style>
  <w:style w:type="paragraph" w:customStyle="1" w:styleId="710">
    <w:name w:val="样式 7 10 磅"/>
    <w:pPr>
      <w:widowControl w:val="0"/>
      <w:jc w:val="both"/>
    </w:pPr>
    <w:rPr>
      <w:rFonts w:ascii="DengXian" w:eastAsia="DengXian" w:cs="Arial"/>
      <w:kern w:val="2"/>
      <w:sz w:val="21"/>
      <w:szCs w:val="22"/>
    </w:rPr>
  </w:style>
  <w:style w:type="paragraph" w:customStyle="1" w:styleId="610">
    <w:name w:val="样式 6 10 磅"/>
    <w:pPr>
      <w:widowControl w:val="0"/>
      <w:jc w:val="both"/>
    </w:pPr>
    <w:rPr>
      <w:rFonts w:ascii="DengXian" w:eastAsia="DengXian" w:cs="Arial"/>
      <w:kern w:val="2"/>
      <w:sz w:val="21"/>
      <w:szCs w:val="22"/>
    </w:rPr>
  </w:style>
  <w:style w:type="paragraph" w:customStyle="1" w:styleId="310">
    <w:name w:val="样式 3 10 磅"/>
    <w:pPr>
      <w:widowControl w:val="0"/>
      <w:ind w:firstLineChars="200" w:firstLine="200"/>
      <w:jc w:val="both"/>
    </w:pPr>
    <w:rPr>
      <w:rFonts w:ascii="DengXian" w:eastAsia="DengXian" w:cs="Arial"/>
      <w:kern w:val="2"/>
      <w:sz w:val="21"/>
      <w:szCs w:val="22"/>
    </w:rPr>
  </w:style>
  <w:style w:type="paragraph" w:customStyle="1" w:styleId="10">
    <w:name w:val="样式 10 磅"/>
    <w:pPr>
      <w:widowControl w:val="0"/>
      <w:ind w:firstLineChars="200" w:firstLine="200"/>
      <w:jc w:val="both"/>
    </w:pPr>
    <w:rPr>
      <w:rFonts w:ascii="DengXian" w:eastAsia="DengXian" w:cs="Arial"/>
      <w:kern w:val="2"/>
      <w:sz w:val="21"/>
      <w:szCs w:val="22"/>
    </w:rPr>
  </w:style>
  <w:style w:type="paragraph" w:customStyle="1" w:styleId="410">
    <w:name w:val="样式 4 10 磅"/>
    <w:pPr>
      <w:widowControl w:val="0"/>
      <w:jc w:val="both"/>
    </w:pPr>
    <w:rPr>
      <w:rFonts w:ascii="DengXian" w:eastAsia="DengXian" w:cs="Arial"/>
      <w:kern w:val="2"/>
      <w:sz w:val="21"/>
      <w:szCs w:val="22"/>
    </w:rPr>
  </w:style>
  <w:style w:type="paragraph" w:customStyle="1" w:styleId="3">
    <w:name w:val="列出段落3"/>
    <w:basedOn w:val="Normal"/>
    <w:pPr>
      <w:ind w:firstLineChars="200" w:firstLine="200"/>
    </w:pPr>
  </w:style>
  <w:style w:type="paragraph" w:customStyle="1" w:styleId="11">
    <w:name w:val="列出段落11"/>
    <w:basedOn w:val="Normal"/>
    <w:pPr>
      <w:ind w:firstLineChars="200" w:firstLine="200"/>
    </w:pPr>
    <w:rPr>
      <w:rFonts w:ascii="Calibri" w:eastAsia="SimSun" w:hAnsi="Calibri" w:cs="SimHei"/>
    </w:rPr>
  </w:style>
  <w:style w:type="paragraph" w:customStyle="1" w:styleId="810">
    <w:name w:val="样式 8 10 磅"/>
    <w:pPr>
      <w:widowControl w:val="0"/>
      <w:jc w:val="both"/>
    </w:pPr>
    <w:rPr>
      <w:rFonts w:ascii="DengXian" w:eastAsia="DengXian" w:cs="Arial"/>
      <w:kern w:val="2"/>
      <w:sz w:val="21"/>
      <w:szCs w:val="22"/>
    </w:rPr>
  </w:style>
  <w:style w:type="paragraph" w:customStyle="1" w:styleId="110">
    <w:name w:val="样式 1 10 磅"/>
    <w:pPr>
      <w:widowControl w:val="0"/>
      <w:ind w:firstLineChars="200" w:firstLine="200"/>
      <w:jc w:val="both"/>
    </w:pPr>
    <w:rPr>
      <w:rFonts w:ascii="DengXian" w:eastAsia="DengXian" w:cs="Arial"/>
      <w:kern w:val="2"/>
      <w:sz w:val="21"/>
      <w:szCs w:val="22"/>
    </w:rPr>
  </w:style>
  <w:style w:type="paragraph" w:customStyle="1" w:styleId="210">
    <w:name w:val="样式 2 10 磅"/>
    <w:pPr>
      <w:widowControl w:val="0"/>
      <w:ind w:firstLineChars="200" w:firstLine="200"/>
      <w:jc w:val="both"/>
    </w:pPr>
    <w:rPr>
      <w:rFonts w:ascii="DengXian" w:eastAsia="DengXian" w:cs="Arial"/>
      <w:kern w:val="2"/>
      <w:sz w:val="21"/>
      <w:szCs w:val="22"/>
    </w:rPr>
  </w:style>
  <w:style w:type="paragraph" w:customStyle="1" w:styleId="910">
    <w:name w:val="样式 9 10 磅"/>
    <w:pPr>
      <w:widowControl w:val="0"/>
      <w:ind w:firstLineChars="200" w:firstLine="200"/>
      <w:jc w:val="both"/>
    </w:pPr>
    <w:rPr>
      <w:rFonts w:ascii="DengXian" w:eastAsia="DengXian" w:cs="Arial"/>
      <w:kern w:val="2"/>
      <w:sz w:val="21"/>
      <w:szCs w:val="22"/>
    </w:rPr>
  </w:style>
  <w:style w:type="paragraph" w:customStyle="1" w:styleId="1010">
    <w:name w:val="样式 10 10 磅"/>
    <w:pPr>
      <w:widowControl w:val="0"/>
      <w:jc w:val="both"/>
    </w:pPr>
    <w:rPr>
      <w:rFonts w:ascii="DengXian" w:eastAsia="DengXian" w:cs="Arial"/>
      <w:kern w:val="2"/>
      <w:sz w:val="21"/>
      <w:szCs w:val="22"/>
    </w:rPr>
  </w:style>
  <w:style w:type="paragraph" w:customStyle="1" w:styleId="1110">
    <w:name w:val="样式 11 10 磅"/>
    <w:pPr>
      <w:widowControl w:val="0"/>
      <w:jc w:val="both"/>
    </w:pPr>
    <w:rPr>
      <w:rFonts w:ascii="DengXian" w:eastAsia="DengXian" w:cs="Arial"/>
      <w:kern w:val="2"/>
      <w:sz w:val="21"/>
      <w:szCs w:val="22"/>
    </w:rPr>
  </w:style>
  <w:style w:type="paragraph" w:customStyle="1" w:styleId="1210">
    <w:name w:val="样式 12 10 磅"/>
    <w:pPr>
      <w:widowControl w:val="0"/>
      <w:jc w:val="both"/>
    </w:pPr>
    <w:rPr>
      <w:rFonts w:ascii="DengXian" w:eastAsia="DengXian" w:cs="Arial"/>
      <w:kern w:val="2"/>
      <w:sz w:val="21"/>
      <w:szCs w:val="22"/>
    </w:rPr>
  </w:style>
  <w:style w:type="paragraph" w:customStyle="1" w:styleId="1310">
    <w:name w:val="样式 13 10 磅"/>
    <w:pPr>
      <w:widowControl w:val="0"/>
      <w:jc w:val="both"/>
    </w:pPr>
    <w:rPr>
      <w:rFonts w:ascii="DengXian" w:eastAsia="DengXian" w:cs="Arial"/>
      <w:kern w:val="2"/>
      <w:sz w:val="21"/>
      <w:szCs w:val="22"/>
    </w:rPr>
  </w:style>
  <w:style w:type="paragraph" w:customStyle="1" w:styleId="1410">
    <w:name w:val="样式 14 10 磅"/>
    <w:pPr>
      <w:widowControl w:val="0"/>
      <w:jc w:val="both"/>
    </w:pPr>
    <w:rPr>
      <w:rFonts w:ascii="DengXian" w:eastAsia="DengXian" w:cs="Arial"/>
      <w:kern w:val="2"/>
      <w:sz w:val="21"/>
      <w:szCs w:val="22"/>
    </w:rPr>
  </w:style>
  <w:style w:type="paragraph" w:customStyle="1" w:styleId="1510">
    <w:name w:val="样式 15 10 磅"/>
    <w:pPr>
      <w:widowControl w:val="0"/>
      <w:jc w:val="both"/>
    </w:pPr>
    <w:rPr>
      <w:rFonts w:ascii="DengXian" w:eastAsia="DengXian" w:cs="Arial"/>
      <w:kern w:val="2"/>
      <w:sz w:val="21"/>
      <w:szCs w:val="22"/>
    </w:rPr>
  </w:style>
  <w:style w:type="paragraph" w:customStyle="1" w:styleId="1610">
    <w:name w:val="样式 16 10 磅"/>
    <w:pPr>
      <w:widowControl w:val="0"/>
      <w:jc w:val="both"/>
    </w:pPr>
    <w:rPr>
      <w:rFonts w:ascii="DengXian" w:eastAsia="DengXian" w:cs="Arial"/>
      <w:kern w:val="2"/>
      <w:sz w:val="21"/>
      <w:szCs w:val="22"/>
    </w:rPr>
  </w:style>
  <w:style w:type="paragraph" w:customStyle="1" w:styleId="1710">
    <w:name w:val="样式 17 10 磅"/>
    <w:pPr>
      <w:widowControl w:val="0"/>
      <w:jc w:val="both"/>
    </w:pPr>
    <w:rPr>
      <w:rFonts w:ascii="DengXian" w:eastAsia="DengXian" w:cs="Arial"/>
      <w:kern w:val="2"/>
      <w:sz w:val="21"/>
      <w:szCs w:val="22"/>
    </w:rPr>
  </w:style>
  <w:style w:type="paragraph" w:customStyle="1" w:styleId="1810">
    <w:name w:val="样式 18 10 磅"/>
    <w:pPr>
      <w:widowControl w:val="0"/>
      <w:jc w:val="both"/>
    </w:pPr>
    <w:rPr>
      <w:rFonts w:ascii="DengXian" w:eastAsia="DengXian" w:cs="Arial"/>
      <w:kern w:val="2"/>
      <w:sz w:val="21"/>
      <w:szCs w:val="22"/>
    </w:rPr>
  </w:style>
  <w:style w:type="paragraph" w:customStyle="1" w:styleId="1910">
    <w:name w:val="样式 19 10 磅"/>
    <w:pPr>
      <w:widowControl w:val="0"/>
      <w:jc w:val="both"/>
    </w:pPr>
    <w:rPr>
      <w:rFonts w:ascii="DengXian" w:eastAsia="DengXian" w:cs="Arial"/>
      <w:kern w:val="2"/>
      <w:sz w:val="21"/>
      <w:szCs w:val="22"/>
    </w:rPr>
  </w:style>
  <w:style w:type="paragraph" w:customStyle="1" w:styleId="2010">
    <w:name w:val="样式 20 10 磅"/>
    <w:pPr>
      <w:widowControl w:val="0"/>
      <w:jc w:val="both"/>
    </w:pPr>
    <w:rPr>
      <w:rFonts w:ascii="DengXian" w:eastAsia="DengXian" w:cs="Arial"/>
      <w:kern w:val="2"/>
      <w:sz w:val="21"/>
      <w:szCs w:val="22"/>
    </w:rPr>
  </w:style>
  <w:style w:type="paragraph" w:customStyle="1" w:styleId="2110">
    <w:name w:val="样式 21 10 磅"/>
    <w:pPr>
      <w:widowControl w:val="0"/>
      <w:jc w:val="both"/>
    </w:pPr>
    <w:rPr>
      <w:rFonts w:ascii="DengXian" w:eastAsia="DengXian" w:cs="Arial"/>
      <w:kern w:val="2"/>
      <w:sz w:val="21"/>
      <w:szCs w:val="22"/>
    </w:rPr>
  </w:style>
  <w:style w:type="paragraph" w:customStyle="1" w:styleId="2210">
    <w:name w:val="样式 22 10 磅"/>
    <w:pPr>
      <w:widowControl w:val="0"/>
      <w:jc w:val="both"/>
    </w:pPr>
    <w:rPr>
      <w:rFonts w:ascii="DengXian" w:eastAsia="DengXian" w:cs="Arial"/>
      <w:kern w:val="2"/>
      <w:sz w:val="21"/>
      <w:szCs w:val="22"/>
    </w:rPr>
  </w:style>
  <w:style w:type="paragraph" w:customStyle="1" w:styleId="2310">
    <w:name w:val="样式 23 10 磅"/>
    <w:pPr>
      <w:widowControl w:val="0"/>
      <w:jc w:val="both"/>
    </w:pPr>
    <w:rPr>
      <w:rFonts w:ascii="DengXian" w:eastAsia="DengXian" w:cs="Arial"/>
      <w:kern w:val="2"/>
      <w:sz w:val="21"/>
      <w:szCs w:val="22"/>
    </w:rPr>
  </w:style>
  <w:style w:type="paragraph" w:customStyle="1" w:styleId="2410">
    <w:name w:val="样式 24 10 磅"/>
    <w:pPr>
      <w:widowControl w:val="0"/>
      <w:jc w:val="both"/>
    </w:pPr>
    <w:rPr>
      <w:rFonts w:ascii="DengXian" w:eastAsia="DengXian" w:cs="Arial"/>
      <w:kern w:val="2"/>
      <w:sz w:val="21"/>
      <w:szCs w:val="22"/>
    </w:rPr>
  </w:style>
  <w:style w:type="paragraph" w:customStyle="1" w:styleId="2510">
    <w:name w:val="样式 25 10 磅"/>
    <w:pPr>
      <w:widowControl w:val="0"/>
      <w:jc w:val="both"/>
    </w:pPr>
    <w:rPr>
      <w:rFonts w:ascii="DengXian" w:eastAsia="DengXian" w:cs="Arial"/>
      <w:kern w:val="2"/>
      <w:sz w:val="21"/>
      <w:szCs w:val="22"/>
    </w:rPr>
  </w:style>
  <w:style w:type="paragraph" w:customStyle="1" w:styleId="2610">
    <w:name w:val="样式 26 10 磅"/>
    <w:pPr>
      <w:widowControl w:val="0"/>
      <w:jc w:val="both"/>
    </w:pPr>
    <w:rPr>
      <w:rFonts w:ascii="DengXian" w:eastAsia="DengXian" w:cs="Arial"/>
      <w:kern w:val="2"/>
      <w:sz w:val="21"/>
      <w:szCs w:val="22"/>
    </w:rPr>
  </w:style>
  <w:style w:type="paragraph" w:customStyle="1" w:styleId="2710">
    <w:name w:val="样式 27 10 磅"/>
    <w:pPr>
      <w:widowControl w:val="0"/>
      <w:jc w:val="both"/>
    </w:pPr>
    <w:rPr>
      <w:rFonts w:ascii="DengXian" w:eastAsia="DengXian" w:cs="Arial"/>
      <w:kern w:val="2"/>
      <w:sz w:val="21"/>
      <w:szCs w:val="22"/>
    </w:rPr>
  </w:style>
  <w:style w:type="paragraph" w:customStyle="1" w:styleId="2810">
    <w:name w:val="样式 28 10 磅"/>
    <w:pPr>
      <w:widowControl w:val="0"/>
      <w:jc w:val="both"/>
    </w:pPr>
    <w:rPr>
      <w:rFonts w:ascii="DengXian" w:eastAsia="DengXian" w:cs="Arial"/>
      <w:kern w:val="2"/>
      <w:sz w:val="21"/>
      <w:szCs w:val="22"/>
    </w:rPr>
  </w:style>
  <w:style w:type="paragraph" w:customStyle="1" w:styleId="2910">
    <w:name w:val="样式 29 10 磅"/>
    <w:pPr>
      <w:widowControl w:val="0"/>
      <w:jc w:val="both"/>
    </w:pPr>
    <w:rPr>
      <w:rFonts w:ascii="DengXian" w:eastAsia="DengXian" w:cs="Arial"/>
      <w:kern w:val="2"/>
      <w:sz w:val="21"/>
      <w:szCs w:val="22"/>
    </w:rPr>
  </w:style>
  <w:style w:type="paragraph" w:customStyle="1" w:styleId="3010">
    <w:name w:val="样式 30 10 磅"/>
    <w:pPr>
      <w:widowControl w:val="0"/>
      <w:jc w:val="both"/>
    </w:pPr>
    <w:rPr>
      <w:rFonts w:ascii="DengXian" w:eastAsia="DengXian" w:cs="Arial"/>
      <w:kern w:val="2"/>
      <w:sz w:val="21"/>
      <w:szCs w:val="22"/>
    </w:rPr>
  </w:style>
  <w:style w:type="paragraph" w:customStyle="1" w:styleId="3110">
    <w:name w:val="样式 31 10 磅"/>
    <w:pPr>
      <w:widowControl w:val="0"/>
      <w:jc w:val="both"/>
    </w:pPr>
    <w:rPr>
      <w:rFonts w:ascii="DengXian" w:eastAsia="DengXian" w:cs="Arial"/>
      <w:kern w:val="2"/>
      <w:sz w:val="21"/>
      <w:szCs w:val="22"/>
    </w:rPr>
  </w:style>
  <w:style w:type="paragraph" w:customStyle="1" w:styleId="3210">
    <w:name w:val="样式 32 10 磅"/>
    <w:pPr>
      <w:widowControl w:val="0"/>
      <w:jc w:val="both"/>
    </w:pPr>
    <w:rPr>
      <w:rFonts w:ascii="DengXian" w:eastAsia="DengXian" w:cs="Arial"/>
      <w:kern w:val="2"/>
      <w:sz w:val="21"/>
      <w:szCs w:val="22"/>
    </w:rPr>
  </w:style>
  <w:style w:type="paragraph" w:customStyle="1" w:styleId="3310">
    <w:name w:val="样式 33 10 磅"/>
    <w:pPr>
      <w:widowControl w:val="0"/>
      <w:jc w:val="both"/>
    </w:pPr>
    <w:rPr>
      <w:rFonts w:ascii="DengXian" w:eastAsia="DengXian" w:cs="Arial"/>
      <w:kern w:val="2"/>
      <w:sz w:val="21"/>
      <w:szCs w:val="22"/>
    </w:rPr>
  </w:style>
  <w:style w:type="paragraph" w:customStyle="1" w:styleId="3410">
    <w:name w:val="样式 34 10 磅"/>
    <w:pPr>
      <w:widowControl w:val="0"/>
      <w:jc w:val="both"/>
    </w:pPr>
    <w:rPr>
      <w:rFonts w:ascii="DengXian" w:eastAsia="DengXian" w:cs="Arial"/>
      <w:kern w:val="2"/>
      <w:sz w:val="21"/>
      <w:szCs w:val="22"/>
    </w:rPr>
  </w:style>
  <w:style w:type="paragraph" w:customStyle="1" w:styleId="3510">
    <w:name w:val="样式 35 10 磅"/>
    <w:pPr>
      <w:widowControl w:val="0"/>
      <w:jc w:val="both"/>
    </w:pPr>
    <w:rPr>
      <w:rFonts w:ascii="DengXian" w:eastAsia="DengXian" w:cs="Arial"/>
      <w:kern w:val="2"/>
      <w:sz w:val="21"/>
      <w:szCs w:val="22"/>
    </w:rPr>
  </w:style>
  <w:style w:type="paragraph" w:customStyle="1" w:styleId="a">
    <w:name w:val="样式 三号"/>
    <w:pPr>
      <w:widowControl w:val="0"/>
      <w:ind w:firstLineChars="200" w:firstLine="200"/>
      <w:jc w:val="both"/>
    </w:pPr>
    <w:rPr>
      <w:rFonts w:eastAsia="方正仿宋简体"/>
      <w:kern w:val="2"/>
      <w:sz w:val="32"/>
      <w:szCs w:val="24"/>
    </w:rPr>
  </w:style>
  <w:style w:type="paragraph" w:customStyle="1" w:styleId="3610">
    <w:name w:val="样式 36 10 磅"/>
    <w:pPr>
      <w:widowControl w:val="0"/>
      <w:ind w:firstLineChars="200" w:firstLine="200"/>
      <w:jc w:val="both"/>
    </w:pPr>
    <w:rPr>
      <w:rFonts w:ascii="DengXian" w:eastAsia="DengXian" w:cs="Arial"/>
      <w:kern w:val="2"/>
      <w:sz w:val="21"/>
      <w:szCs w:val="22"/>
    </w:rPr>
  </w:style>
  <w:style w:type="paragraph" w:customStyle="1" w:styleId="3710">
    <w:name w:val="样式 37 10 磅"/>
    <w:pPr>
      <w:widowControl w:val="0"/>
      <w:ind w:firstLineChars="200" w:firstLine="200"/>
      <w:jc w:val="both"/>
    </w:pPr>
    <w:rPr>
      <w:rFonts w:ascii="DengXian" w:eastAsia="DengXian" w:cs="Arial"/>
      <w:kern w:val="2"/>
      <w:sz w:val="21"/>
      <w:szCs w:val="22"/>
    </w:rPr>
  </w:style>
  <w:style w:type="paragraph" w:customStyle="1" w:styleId="3810">
    <w:name w:val="样式 38 10 磅"/>
    <w:pPr>
      <w:widowControl w:val="0"/>
      <w:ind w:firstLineChars="200" w:firstLine="200"/>
      <w:jc w:val="both"/>
    </w:pPr>
    <w:rPr>
      <w:rFonts w:ascii="DengXian" w:eastAsia="DengXian" w:cs="Arial"/>
      <w:kern w:val="2"/>
      <w:sz w:val="21"/>
      <w:szCs w:val="22"/>
    </w:rPr>
  </w:style>
  <w:style w:type="paragraph" w:customStyle="1" w:styleId="3910">
    <w:name w:val="样式 39 10 磅"/>
    <w:pPr>
      <w:widowControl w:val="0"/>
      <w:ind w:firstLineChars="200" w:firstLine="200"/>
      <w:jc w:val="both"/>
    </w:pPr>
    <w:rPr>
      <w:rFonts w:ascii="DengXian" w:eastAsia="DengXian" w:cs="Arial"/>
      <w:kern w:val="2"/>
      <w:sz w:val="21"/>
      <w:szCs w:val="22"/>
    </w:rPr>
  </w:style>
  <w:style w:type="paragraph" w:customStyle="1" w:styleId="4010">
    <w:name w:val="样式 40 10 磅"/>
    <w:pPr>
      <w:widowControl w:val="0"/>
      <w:jc w:val="both"/>
    </w:pPr>
    <w:rPr>
      <w:rFonts w:ascii="DengXian" w:eastAsia="DengXian" w:cs="Arial"/>
      <w:kern w:val="2"/>
      <w:sz w:val="21"/>
      <w:szCs w:val="22"/>
    </w:rPr>
  </w:style>
  <w:style w:type="paragraph" w:customStyle="1" w:styleId="4110">
    <w:name w:val="样式 41 10 磅"/>
    <w:pPr>
      <w:widowControl w:val="0"/>
      <w:jc w:val="both"/>
    </w:pPr>
    <w:rPr>
      <w:rFonts w:ascii="DengXian" w:eastAsia="DengXian" w:cs="Arial"/>
      <w:kern w:val="2"/>
      <w:sz w:val="21"/>
      <w:szCs w:val="22"/>
    </w:rPr>
  </w:style>
  <w:style w:type="paragraph" w:customStyle="1" w:styleId="4210">
    <w:name w:val="样式 42 10 磅"/>
    <w:pPr>
      <w:widowControl w:val="0"/>
      <w:jc w:val="both"/>
    </w:pPr>
    <w:rPr>
      <w:rFonts w:ascii="DengXian" w:eastAsia="DengXian" w:cs="Arial"/>
      <w:kern w:val="2"/>
      <w:sz w:val="21"/>
      <w:szCs w:val="22"/>
    </w:rPr>
  </w:style>
  <w:style w:type="paragraph" w:customStyle="1" w:styleId="4310">
    <w:name w:val="样式 43 10 磅"/>
    <w:pPr>
      <w:widowControl w:val="0"/>
      <w:jc w:val="both"/>
    </w:pPr>
    <w:rPr>
      <w:rFonts w:ascii="DengXian" w:eastAsia="DengXian" w:cs="Arial"/>
      <w:kern w:val="2"/>
      <w:sz w:val="21"/>
      <w:szCs w:val="22"/>
    </w:rPr>
  </w:style>
  <w:style w:type="paragraph" w:customStyle="1" w:styleId="4410">
    <w:name w:val="样式 44 10 磅"/>
    <w:pPr>
      <w:widowControl w:val="0"/>
      <w:jc w:val="both"/>
    </w:pPr>
    <w:rPr>
      <w:rFonts w:ascii="DengXian" w:eastAsia="DengXian" w:cs="Arial"/>
      <w:kern w:val="2"/>
      <w:sz w:val="21"/>
      <w:szCs w:val="22"/>
    </w:rPr>
  </w:style>
  <w:style w:type="paragraph" w:customStyle="1" w:styleId="4510">
    <w:name w:val="样式 45 10 磅"/>
    <w:pPr>
      <w:widowControl w:val="0"/>
      <w:jc w:val="both"/>
    </w:pPr>
    <w:rPr>
      <w:rFonts w:ascii="DengXian" w:eastAsia="DengXian" w:cs="Arial"/>
      <w:kern w:val="2"/>
      <w:sz w:val="21"/>
      <w:szCs w:val="22"/>
    </w:rPr>
  </w:style>
  <w:style w:type="paragraph" w:customStyle="1" w:styleId="4610">
    <w:name w:val="样式 46 10 磅"/>
    <w:pPr>
      <w:widowControl w:val="0"/>
      <w:jc w:val="both"/>
    </w:pPr>
    <w:rPr>
      <w:rFonts w:ascii="DengXian" w:eastAsia="DengXian" w:cs="Arial"/>
      <w:kern w:val="2"/>
      <w:sz w:val="21"/>
      <w:szCs w:val="22"/>
    </w:rPr>
  </w:style>
  <w:style w:type="paragraph" w:customStyle="1" w:styleId="4710">
    <w:name w:val="样式 47 10 磅"/>
    <w:pPr>
      <w:widowControl w:val="0"/>
      <w:jc w:val="both"/>
    </w:pPr>
    <w:rPr>
      <w:rFonts w:ascii="DengXian" w:eastAsia="DengXian" w:cs="Arial"/>
      <w:kern w:val="2"/>
      <w:sz w:val="21"/>
      <w:szCs w:val="22"/>
    </w:rPr>
  </w:style>
  <w:style w:type="paragraph" w:customStyle="1" w:styleId="4810">
    <w:name w:val="样式 48 10 磅"/>
    <w:pPr>
      <w:widowControl w:val="0"/>
      <w:jc w:val="both"/>
    </w:pPr>
    <w:rPr>
      <w:rFonts w:ascii="DengXian" w:eastAsia="DengXian" w:cs="Arial"/>
      <w:kern w:val="2"/>
      <w:sz w:val="21"/>
      <w:szCs w:val="22"/>
    </w:rPr>
  </w:style>
  <w:style w:type="paragraph" w:customStyle="1" w:styleId="4910">
    <w:name w:val="样式 49 10 磅"/>
    <w:pPr>
      <w:widowControl w:val="0"/>
      <w:jc w:val="both"/>
    </w:pPr>
    <w:rPr>
      <w:rFonts w:ascii="DengXian" w:eastAsia="DengXian" w:cs="Arial"/>
      <w:kern w:val="2"/>
      <w:sz w:val="21"/>
      <w:szCs w:val="22"/>
    </w:rPr>
  </w:style>
  <w:style w:type="paragraph" w:customStyle="1" w:styleId="5010">
    <w:name w:val="样式 50 10 磅"/>
    <w:pPr>
      <w:widowControl w:val="0"/>
      <w:ind w:firstLineChars="200" w:firstLine="200"/>
      <w:jc w:val="both"/>
    </w:pPr>
    <w:rPr>
      <w:rFonts w:ascii="DengXian" w:eastAsia="DengXian" w:cs="Arial"/>
      <w:kern w:val="2"/>
      <w:sz w:val="21"/>
      <w:szCs w:val="22"/>
    </w:rPr>
  </w:style>
  <w:style w:type="paragraph" w:customStyle="1" w:styleId="5110">
    <w:name w:val="样式 51 10 磅"/>
    <w:pPr>
      <w:widowControl w:val="0"/>
      <w:jc w:val="both"/>
    </w:pPr>
    <w:rPr>
      <w:rFonts w:ascii="DengXian" w:eastAsia="DengXian" w:cs="Arial"/>
      <w:kern w:val="2"/>
      <w:sz w:val="21"/>
      <w:szCs w:val="22"/>
    </w:rPr>
  </w:style>
  <w:style w:type="paragraph" w:customStyle="1" w:styleId="5210">
    <w:name w:val="样式 52 10 磅"/>
    <w:pPr>
      <w:widowControl w:val="0"/>
      <w:jc w:val="both"/>
    </w:pPr>
    <w:rPr>
      <w:rFonts w:ascii="DengXian" w:eastAsia="DengXian" w:cs="Arial"/>
      <w:kern w:val="2"/>
      <w:sz w:val="21"/>
      <w:szCs w:val="22"/>
    </w:rPr>
  </w:style>
  <w:style w:type="paragraph" w:customStyle="1" w:styleId="5310">
    <w:name w:val="样式 53 10 磅"/>
    <w:pPr>
      <w:widowControl w:val="0"/>
      <w:jc w:val="both"/>
    </w:pPr>
    <w:rPr>
      <w:rFonts w:ascii="DengXian" w:eastAsia="DengXian" w:cs="Arial"/>
      <w:kern w:val="2"/>
      <w:sz w:val="21"/>
      <w:szCs w:val="22"/>
    </w:rPr>
  </w:style>
  <w:style w:type="paragraph" w:customStyle="1" w:styleId="5410">
    <w:name w:val="样式 54 10 磅"/>
    <w:pPr>
      <w:widowControl w:val="0"/>
      <w:jc w:val="both"/>
    </w:pPr>
    <w:rPr>
      <w:rFonts w:ascii="DengXian" w:eastAsia="DengXian" w:cs="Arial"/>
      <w:kern w:val="2"/>
      <w:sz w:val="21"/>
      <w:szCs w:val="22"/>
    </w:rPr>
  </w:style>
  <w:style w:type="paragraph" w:customStyle="1" w:styleId="5510">
    <w:name w:val="样式 55 10 磅"/>
    <w:pPr>
      <w:widowControl w:val="0"/>
      <w:jc w:val="both"/>
    </w:pPr>
    <w:rPr>
      <w:rFonts w:ascii="DengXian" w:eastAsia="DengXian" w:cs="Arial"/>
      <w:kern w:val="2"/>
      <w:sz w:val="21"/>
      <w:szCs w:val="22"/>
    </w:rPr>
  </w:style>
  <w:style w:type="paragraph" w:customStyle="1" w:styleId="5610">
    <w:name w:val="样式 56 10 磅"/>
    <w:pPr>
      <w:widowControl w:val="0"/>
      <w:jc w:val="both"/>
    </w:pPr>
    <w:rPr>
      <w:rFonts w:ascii="DengXian" w:eastAsia="DengXian" w:cs="Arial"/>
      <w:kern w:val="2"/>
      <w:sz w:val="21"/>
      <w:szCs w:val="22"/>
    </w:rPr>
  </w:style>
  <w:style w:type="paragraph" w:customStyle="1" w:styleId="5710">
    <w:name w:val="样式 57 10 磅"/>
    <w:pPr>
      <w:widowControl w:val="0"/>
      <w:jc w:val="both"/>
    </w:pPr>
    <w:rPr>
      <w:rFonts w:ascii="DengXian" w:eastAsia="DengXian" w:cs="Arial"/>
      <w:kern w:val="2"/>
      <w:sz w:val="21"/>
      <w:szCs w:val="22"/>
    </w:rPr>
  </w:style>
  <w:style w:type="paragraph" w:customStyle="1" w:styleId="5810">
    <w:name w:val="样式 58 10 磅"/>
    <w:pPr>
      <w:widowControl w:val="0"/>
      <w:jc w:val="both"/>
    </w:pPr>
    <w:rPr>
      <w:rFonts w:ascii="DengXian" w:eastAsia="DengXian" w:cs="Arial"/>
      <w:kern w:val="2"/>
      <w:sz w:val="21"/>
      <w:szCs w:val="22"/>
    </w:rPr>
  </w:style>
  <w:style w:type="paragraph" w:customStyle="1" w:styleId="5910">
    <w:name w:val="样式 59 10 磅"/>
    <w:pPr>
      <w:widowControl w:val="0"/>
      <w:jc w:val="both"/>
    </w:pPr>
    <w:rPr>
      <w:rFonts w:ascii="DengXian" w:eastAsia="DengXian" w:cs="Arial"/>
      <w:kern w:val="2"/>
      <w:sz w:val="21"/>
      <w:szCs w:val="22"/>
    </w:rPr>
  </w:style>
  <w:style w:type="paragraph" w:customStyle="1" w:styleId="6010">
    <w:name w:val="样式 60 10 磅"/>
    <w:pPr>
      <w:widowControl w:val="0"/>
      <w:jc w:val="both"/>
    </w:pPr>
    <w:rPr>
      <w:rFonts w:ascii="DengXian" w:eastAsia="DengXian" w:cs="Arial"/>
      <w:kern w:val="2"/>
      <w:sz w:val="21"/>
      <w:szCs w:val="22"/>
    </w:rPr>
  </w:style>
  <w:style w:type="paragraph" w:customStyle="1" w:styleId="6110">
    <w:name w:val="样式 61 10 磅"/>
    <w:pPr>
      <w:widowControl w:val="0"/>
      <w:ind w:firstLineChars="200" w:firstLine="200"/>
      <w:jc w:val="both"/>
    </w:pPr>
    <w:rPr>
      <w:rFonts w:ascii="Calibri" w:hAnsi="Calibri" w:cs="SimHei"/>
      <w:kern w:val="2"/>
      <w:sz w:val="21"/>
      <w:szCs w:val="22"/>
    </w:rPr>
  </w:style>
  <w:style w:type="paragraph" w:customStyle="1" w:styleId="6210">
    <w:name w:val="样式 62 10 磅"/>
    <w:pPr>
      <w:widowControl w:val="0"/>
      <w:jc w:val="both"/>
    </w:pPr>
    <w:rPr>
      <w:rFonts w:ascii="DengXian" w:eastAsia="DengXian" w:cs="Arial"/>
      <w:kern w:val="2"/>
      <w:sz w:val="21"/>
      <w:szCs w:val="22"/>
    </w:rPr>
  </w:style>
  <w:style w:type="paragraph" w:customStyle="1" w:styleId="6310">
    <w:name w:val="样式 63 10 磅"/>
    <w:pPr>
      <w:widowControl w:val="0"/>
      <w:ind w:firstLineChars="200" w:firstLine="200"/>
      <w:jc w:val="both"/>
    </w:pPr>
    <w:rPr>
      <w:rFonts w:ascii="DengXian" w:eastAsia="DengXian" w:cs="Arial"/>
      <w:kern w:val="2"/>
      <w:sz w:val="21"/>
      <w:szCs w:val="22"/>
    </w:rPr>
  </w:style>
  <w:style w:type="paragraph" w:customStyle="1" w:styleId="6410">
    <w:name w:val="样式 64 10 磅"/>
    <w:pPr>
      <w:widowControl w:val="0"/>
      <w:ind w:firstLineChars="200" w:firstLine="200"/>
      <w:jc w:val="both"/>
    </w:pPr>
    <w:rPr>
      <w:rFonts w:ascii="DengXian" w:eastAsia="DengXian" w:cs="Arial"/>
      <w:kern w:val="2"/>
      <w:sz w:val="21"/>
      <w:szCs w:val="22"/>
    </w:rPr>
  </w:style>
  <w:style w:type="paragraph" w:customStyle="1" w:styleId="6510">
    <w:name w:val="样式 65 10 磅"/>
    <w:pPr>
      <w:widowControl w:val="0"/>
      <w:ind w:firstLineChars="200" w:firstLine="200"/>
      <w:jc w:val="both"/>
    </w:pPr>
    <w:rPr>
      <w:rFonts w:ascii="DengXian" w:eastAsia="DengXian" w:cs="Arial"/>
      <w:kern w:val="2"/>
      <w:sz w:val="21"/>
      <w:szCs w:val="22"/>
    </w:rPr>
  </w:style>
  <w:style w:type="paragraph" w:customStyle="1" w:styleId="6610">
    <w:name w:val="样式 66 10 磅"/>
    <w:pPr>
      <w:widowControl w:val="0"/>
      <w:ind w:firstLineChars="200" w:firstLine="200"/>
      <w:jc w:val="both"/>
    </w:pPr>
    <w:rPr>
      <w:rFonts w:ascii="DengXian" w:eastAsia="DengXian" w:cs="Arial"/>
      <w:kern w:val="2"/>
      <w:sz w:val="21"/>
      <w:szCs w:val="22"/>
    </w:rPr>
  </w:style>
  <w:style w:type="paragraph" w:customStyle="1" w:styleId="6710">
    <w:name w:val="样式 67 10 磅"/>
    <w:pPr>
      <w:widowControl w:val="0"/>
      <w:jc w:val="both"/>
    </w:pPr>
    <w:rPr>
      <w:rFonts w:ascii="DengXian" w:eastAsia="DengXian" w:cs="Arial"/>
      <w:kern w:val="2"/>
      <w:sz w:val="21"/>
      <w:szCs w:val="22"/>
    </w:rPr>
  </w:style>
  <w:style w:type="paragraph" w:customStyle="1" w:styleId="6810">
    <w:name w:val="样式 68 10 磅"/>
    <w:pPr>
      <w:widowControl w:val="0"/>
      <w:ind w:firstLineChars="200" w:firstLine="200"/>
      <w:jc w:val="both"/>
    </w:pPr>
    <w:rPr>
      <w:rFonts w:ascii="DengXian" w:eastAsia="DengXian" w:cs="Arial"/>
      <w:kern w:val="2"/>
      <w:sz w:val="21"/>
      <w:szCs w:val="22"/>
    </w:rPr>
  </w:style>
  <w:style w:type="paragraph" w:customStyle="1" w:styleId="6910">
    <w:name w:val="样式 69 10 磅"/>
    <w:pPr>
      <w:widowControl w:val="0"/>
      <w:ind w:firstLineChars="200" w:firstLine="200"/>
      <w:jc w:val="both"/>
    </w:pPr>
    <w:rPr>
      <w:rFonts w:ascii="Calibri" w:hAnsi="Calibri" w:cs="SimHei"/>
      <w:kern w:val="2"/>
      <w:sz w:val="21"/>
      <w:szCs w:val="22"/>
    </w:rPr>
  </w:style>
  <w:style w:type="paragraph" w:customStyle="1" w:styleId="7010">
    <w:name w:val="样式 70 10 磅"/>
    <w:pPr>
      <w:widowControl w:val="0"/>
      <w:ind w:firstLineChars="200" w:firstLine="200"/>
      <w:jc w:val="both"/>
    </w:pPr>
    <w:rPr>
      <w:rFonts w:ascii="Calibri" w:hAnsi="Calibri" w:cs="SimHei"/>
      <w:kern w:val="2"/>
      <w:sz w:val="21"/>
      <w:szCs w:val="22"/>
    </w:rPr>
  </w:style>
  <w:style w:type="paragraph" w:customStyle="1" w:styleId="7110">
    <w:name w:val="样式 71 10 磅"/>
    <w:pPr>
      <w:widowControl w:val="0"/>
      <w:ind w:firstLineChars="200" w:firstLine="200"/>
      <w:jc w:val="both"/>
    </w:pPr>
    <w:rPr>
      <w:rFonts w:ascii="Calibri" w:hAnsi="Calibri" w:cs="SimHei"/>
      <w:kern w:val="2"/>
      <w:sz w:val="21"/>
      <w:szCs w:val="22"/>
    </w:rPr>
  </w:style>
  <w:style w:type="paragraph" w:customStyle="1" w:styleId="7210">
    <w:name w:val="样式 72 10 磅"/>
    <w:pPr>
      <w:widowControl w:val="0"/>
      <w:ind w:firstLineChars="200" w:firstLine="200"/>
      <w:jc w:val="both"/>
    </w:pPr>
    <w:rPr>
      <w:rFonts w:ascii="DengXian" w:eastAsia="DengXian" w:cs="Arial"/>
      <w:kern w:val="2"/>
      <w:sz w:val="21"/>
      <w:szCs w:val="22"/>
    </w:rPr>
  </w:style>
  <w:style w:type="paragraph" w:customStyle="1" w:styleId="7310">
    <w:name w:val="样式 73 10 磅"/>
    <w:pPr>
      <w:widowControl w:val="0"/>
      <w:ind w:firstLineChars="200" w:firstLine="200"/>
      <w:jc w:val="both"/>
    </w:pPr>
    <w:rPr>
      <w:rFonts w:ascii="DengXian" w:eastAsia="DengXian" w:cs="Arial"/>
      <w:kern w:val="2"/>
      <w:sz w:val="21"/>
      <w:szCs w:val="22"/>
    </w:rPr>
  </w:style>
  <w:style w:type="paragraph" w:customStyle="1" w:styleId="7410">
    <w:name w:val="样式 74 10 磅"/>
    <w:pPr>
      <w:widowControl w:val="0"/>
      <w:ind w:firstLineChars="200" w:firstLine="200"/>
      <w:jc w:val="both"/>
    </w:pPr>
    <w:rPr>
      <w:rFonts w:ascii="DengXian" w:eastAsia="DengXian" w:cs="Arial"/>
      <w:kern w:val="2"/>
      <w:sz w:val="21"/>
      <w:szCs w:val="22"/>
    </w:rPr>
  </w:style>
  <w:style w:type="paragraph" w:customStyle="1" w:styleId="7510">
    <w:name w:val="样式 75 10 磅"/>
    <w:pPr>
      <w:widowControl w:val="0"/>
      <w:ind w:firstLineChars="200" w:firstLine="200"/>
      <w:jc w:val="both"/>
    </w:pPr>
    <w:rPr>
      <w:rFonts w:ascii="DengXian" w:eastAsia="DengXian" w:cs="Arial"/>
      <w:kern w:val="2"/>
      <w:sz w:val="21"/>
      <w:szCs w:val="22"/>
    </w:rPr>
  </w:style>
  <w:style w:type="paragraph" w:customStyle="1" w:styleId="7610">
    <w:name w:val="样式 76 10 磅"/>
    <w:pPr>
      <w:widowControl w:val="0"/>
      <w:ind w:firstLineChars="200" w:firstLine="200"/>
      <w:jc w:val="both"/>
    </w:pPr>
    <w:rPr>
      <w:rFonts w:ascii="DengXian" w:eastAsia="DengXian" w:cs="Arial"/>
      <w:kern w:val="2"/>
      <w:sz w:val="21"/>
      <w:szCs w:val="22"/>
    </w:rPr>
  </w:style>
  <w:style w:type="paragraph" w:customStyle="1" w:styleId="7710">
    <w:name w:val="样式 77 10 磅"/>
    <w:pPr>
      <w:widowControl w:val="0"/>
      <w:ind w:firstLineChars="200" w:firstLine="200"/>
      <w:jc w:val="both"/>
    </w:pPr>
    <w:rPr>
      <w:rFonts w:ascii="DengXian" w:eastAsia="DengXian" w:cs="Arial"/>
      <w:kern w:val="2"/>
      <w:sz w:val="21"/>
      <w:szCs w:val="22"/>
    </w:rPr>
  </w:style>
  <w:style w:type="paragraph" w:customStyle="1" w:styleId="7810">
    <w:name w:val="样式 78 10 磅"/>
    <w:pPr>
      <w:widowControl w:val="0"/>
      <w:jc w:val="both"/>
    </w:pPr>
    <w:rPr>
      <w:rFonts w:ascii="DengXian" w:eastAsia="DengXian" w:cs="Arial"/>
      <w:kern w:val="2"/>
      <w:sz w:val="21"/>
      <w:szCs w:val="22"/>
    </w:rPr>
  </w:style>
  <w:style w:type="paragraph" w:customStyle="1" w:styleId="7910">
    <w:name w:val="样式 79 10 磅"/>
    <w:pPr>
      <w:widowControl w:val="0"/>
      <w:jc w:val="both"/>
    </w:pPr>
    <w:rPr>
      <w:rFonts w:ascii="DengXian" w:eastAsia="DengXian" w:cs="Arial"/>
      <w:kern w:val="2"/>
      <w:sz w:val="21"/>
      <w:szCs w:val="22"/>
    </w:rPr>
  </w:style>
  <w:style w:type="paragraph" w:customStyle="1" w:styleId="8010">
    <w:name w:val="样式 80 10 磅"/>
    <w:pPr>
      <w:widowControl w:val="0"/>
      <w:jc w:val="both"/>
    </w:pPr>
    <w:rPr>
      <w:rFonts w:ascii="DengXian" w:eastAsia="DengXian" w:cs="Arial"/>
      <w:kern w:val="2"/>
      <w:sz w:val="21"/>
      <w:szCs w:val="22"/>
    </w:rPr>
  </w:style>
  <w:style w:type="paragraph" w:customStyle="1" w:styleId="8110">
    <w:name w:val="样式 81 10 磅"/>
    <w:pPr>
      <w:widowControl w:val="0"/>
      <w:jc w:val="both"/>
    </w:pPr>
    <w:rPr>
      <w:rFonts w:ascii="DengXian" w:eastAsia="DengXian" w:cs="Arial"/>
      <w:kern w:val="2"/>
      <w:sz w:val="21"/>
      <w:szCs w:val="22"/>
    </w:rPr>
  </w:style>
  <w:style w:type="paragraph" w:customStyle="1" w:styleId="8210">
    <w:name w:val="样式 82 10 磅"/>
    <w:pPr>
      <w:widowControl w:val="0"/>
      <w:jc w:val="both"/>
    </w:pPr>
    <w:rPr>
      <w:rFonts w:ascii="DengXian" w:eastAsia="DengXian" w:cs="Arial"/>
      <w:kern w:val="2"/>
      <w:sz w:val="21"/>
      <w:szCs w:val="22"/>
    </w:rPr>
  </w:style>
  <w:style w:type="paragraph" w:customStyle="1" w:styleId="8310">
    <w:name w:val="样式 83 10 磅"/>
    <w:pPr>
      <w:widowControl w:val="0"/>
      <w:jc w:val="both"/>
    </w:pPr>
    <w:rPr>
      <w:rFonts w:ascii="DengXian" w:eastAsia="DengXian" w:cs="Arial"/>
      <w:kern w:val="2"/>
      <w:sz w:val="21"/>
      <w:szCs w:val="22"/>
    </w:rPr>
  </w:style>
  <w:style w:type="paragraph" w:customStyle="1" w:styleId="8410">
    <w:name w:val="样式 84 10 磅"/>
    <w:pPr>
      <w:widowControl w:val="0"/>
      <w:jc w:val="both"/>
    </w:pPr>
    <w:rPr>
      <w:rFonts w:ascii="DengXian" w:eastAsia="DengXian" w:cs="Arial"/>
      <w:kern w:val="2"/>
      <w:sz w:val="21"/>
      <w:szCs w:val="22"/>
    </w:rPr>
  </w:style>
  <w:style w:type="paragraph" w:customStyle="1" w:styleId="8510">
    <w:name w:val="样式 85 10 磅"/>
    <w:pPr>
      <w:widowControl w:val="0"/>
      <w:jc w:val="both"/>
    </w:pPr>
    <w:rPr>
      <w:rFonts w:ascii="DengXian" w:eastAsia="DengXian" w:cs="Arial"/>
      <w:kern w:val="2"/>
      <w:sz w:val="21"/>
      <w:szCs w:val="22"/>
    </w:rPr>
  </w:style>
  <w:style w:type="paragraph" w:customStyle="1" w:styleId="8610">
    <w:name w:val="样式 86 10 磅"/>
    <w:pPr>
      <w:widowControl w:val="0"/>
      <w:jc w:val="both"/>
    </w:pPr>
    <w:rPr>
      <w:rFonts w:ascii="DengXian" w:eastAsia="DengXian" w:cs="Arial"/>
      <w:kern w:val="2"/>
      <w:sz w:val="21"/>
      <w:szCs w:val="22"/>
    </w:rPr>
  </w:style>
  <w:style w:type="paragraph" w:customStyle="1" w:styleId="8710">
    <w:name w:val="样式 87 10 磅"/>
    <w:pPr>
      <w:widowControl w:val="0"/>
      <w:jc w:val="both"/>
    </w:pPr>
    <w:rPr>
      <w:rFonts w:ascii="DengXian" w:eastAsia="DengXian" w:cs="Arial"/>
      <w:kern w:val="2"/>
      <w:sz w:val="21"/>
      <w:szCs w:val="22"/>
    </w:rPr>
  </w:style>
  <w:style w:type="paragraph" w:customStyle="1" w:styleId="8810">
    <w:name w:val="样式 88 10 磅"/>
    <w:pPr>
      <w:widowControl w:val="0"/>
      <w:jc w:val="both"/>
    </w:pPr>
    <w:rPr>
      <w:rFonts w:ascii="DengXian" w:eastAsia="DengXian" w:cs="Arial"/>
      <w:kern w:val="2"/>
      <w:sz w:val="21"/>
      <w:szCs w:val="22"/>
    </w:rPr>
  </w:style>
  <w:style w:type="paragraph" w:customStyle="1" w:styleId="8910">
    <w:name w:val="样式 89 10 磅"/>
    <w:pPr>
      <w:widowControl w:val="0"/>
      <w:ind w:firstLineChars="200" w:firstLine="200"/>
      <w:jc w:val="both"/>
    </w:pPr>
    <w:rPr>
      <w:rFonts w:ascii="DengXian" w:eastAsia="DengXian" w:cs="Arial"/>
      <w:kern w:val="2"/>
      <w:sz w:val="21"/>
      <w:szCs w:val="22"/>
    </w:rPr>
  </w:style>
  <w:style w:type="paragraph" w:customStyle="1" w:styleId="9010">
    <w:name w:val="样式 90 10 磅"/>
    <w:pPr>
      <w:widowControl w:val="0"/>
      <w:ind w:firstLineChars="200" w:firstLine="200"/>
      <w:jc w:val="both"/>
    </w:pPr>
    <w:rPr>
      <w:rFonts w:ascii="DengXian" w:eastAsia="DengXian" w:cs="Arial"/>
      <w:kern w:val="2"/>
      <w:sz w:val="21"/>
      <w:szCs w:val="22"/>
    </w:rPr>
  </w:style>
  <w:style w:type="paragraph" w:customStyle="1" w:styleId="9110">
    <w:name w:val="样式 91 10 磅"/>
    <w:pPr>
      <w:widowControl w:val="0"/>
      <w:jc w:val="both"/>
    </w:pPr>
    <w:rPr>
      <w:rFonts w:ascii="DengXian" w:eastAsia="DengXian" w:cs="Arial"/>
      <w:kern w:val="2"/>
      <w:sz w:val="21"/>
      <w:szCs w:val="22"/>
    </w:rPr>
  </w:style>
  <w:style w:type="paragraph" w:customStyle="1" w:styleId="9210">
    <w:name w:val="样式 92 10 磅"/>
    <w:pPr>
      <w:widowControl w:val="0"/>
      <w:jc w:val="both"/>
    </w:pPr>
    <w:rPr>
      <w:rFonts w:ascii="DengXian" w:eastAsia="DengXian" w:cs="Arial"/>
      <w:kern w:val="2"/>
      <w:sz w:val="21"/>
      <w:szCs w:val="22"/>
    </w:rPr>
  </w:style>
  <w:style w:type="paragraph" w:customStyle="1" w:styleId="9310">
    <w:name w:val="样式 93 10 磅"/>
    <w:pPr>
      <w:widowControl w:val="0"/>
      <w:jc w:val="both"/>
    </w:pPr>
    <w:rPr>
      <w:rFonts w:ascii="DengXian" w:eastAsia="DengXian" w:cs="Arial"/>
      <w:kern w:val="2"/>
      <w:sz w:val="21"/>
      <w:szCs w:val="22"/>
    </w:rPr>
  </w:style>
  <w:style w:type="paragraph" w:customStyle="1" w:styleId="9410">
    <w:name w:val="样式 94 10 磅"/>
    <w:pPr>
      <w:widowControl w:val="0"/>
      <w:jc w:val="both"/>
    </w:pPr>
    <w:rPr>
      <w:rFonts w:ascii="DengXian" w:eastAsia="DengXian" w:cs="Arial"/>
      <w:kern w:val="2"/>
      <w:sz w:val="21"/>
      <w:szCs w:val="22"/>
    </w:rPr>
  </w:style>
  <w:style w:type="paragraph" w:customStyle="1" w:styleId="9510">
    <w:name w:val="样式 95 10 磅"/>
    <w:pPr>
      <w:widowControl w:val="0"/>
      <w:jc w:val="both"/>
    </w:pPr>
    <w:rPr>
      <w:rFonts w:ascii="DengXian" w:eastAsia="DengXian" w:cs="Arial"/>
      <w:kern w:val="2"/>
      <w:sz w:val="21"/>
      <w:szCs w:val="22"/>
    </w:rPr>
  </w:style>
  <w:style w:type="paragraph" w:customStyle="1" w:styleId="9610">
    <w:name w:val="样式 96 10 磅"/>
    <w:pPr>
      <w:widowControl w:val="0"/>
      <w:jc w:val="both"/>
    </w:pPr>
    <w:rPr>
      <w:rFonts w:ascii="DengXian" w:eastAsia="DengXian" w:cs="Arial"/>
      <w:kern w:val="2"/>
      <w:sz w:val="21"/>
      <w:szCs w:val="22"/>
    </w:rPr>
  </w:style>
  <w:style w:type="paragraph" w:customStyle="1" w:styleId="9710">
    <w:name w:val="样式 97 10 磅"/>
    <w:pPr>
      <w:widowControl w:val="0"/>
      <w:jc w:val="both"/>
    </w:pPr>
    <w:rPr>
      <w:rFonts w:ascii="DengXian" w:eastAsia="DengXian" w:cs="Arial"/>
      <w:kern w:val="2"/>
      <w:sz w:val="21"/>
      <w:szCs w:val="22"/>
    </w:rPr>
  </w:style>
  <w:style w:type="paragraph" w:customStyle="1" w:styleId="9810">
    <w:name w:val="样式 98 10 磅"/>
    <w:pPr>
      <w:widowControl w:val="0"/>
      <w:jc w:val="both"/>
    </w:pPr>
    <w:rPr>
      <w:rFonts w:ascii="DengXian" w:eastAsia="DengXian" w:cs="Arial"/>
      <w:kern w:val="2"/>
      <w:sz w:val="21"/>
      <w:szCs w:val="22"/>
    </w:rPr>
  </w:style>
  <w:style w:type="paragraph" w:customStyle="1" w:styleId="9910">
    <w:name w:val="样式 99 10 磅"/>
    <w:pPr>
      <w:widowControl w:val="0"/>
      <w:jc w:val="both"/>
    </w:pPr>
    <w:rPr>
      <w:rFonts w:ascii="DengXian" w:eastAsia="DengXian" w:cs="Arial"/>
      <w:kern w:val="2"/>
      <w:sz w:val="21"/>
      <w:szCs w:val="22"/>
    </w:rPr>
  </w:style>
  <w:style w:type="paragraph" w:customStyle="1" w:styleId="10010">
    <w:name w:val="样式 100 10 磅"/>
    <w:pPr>
      <w:widowControl w:val="0"/>
      <w:jc w:val="both"/>
    </w:pPr>
    <w:rPr>
      <w:rFonts w:ascii="DengXian" w:eastAsia="DengXian" w:cs="Arial"/>
      <w:kern w:val="2"/>
      <w:sz w:val="21"/>
      <w:szCs w:val="22"/>
    </w:rPr>
  </w:style>
  <w:style w:type="paragraph" w:customStyle="1" w:styleId="10110">
    <w:name w:val="样式 101 10 磅"/>
    <w:pPr>
      <w:widowControl w:val="0"/>
      <w:jc w:val="both"/>
    </w:pPr>
    <w:rPr>
      <w:rFonts w:ascii="DengXian" w:eastAsia="DengXian" w:cs="Arial"/>
      <w:kern w:val="2"/>
      <w:sz w:val="21"/>
      <w:szCs w:val="22"/>
    </w:rPr>
  </w:style>
  <w:style w:type="paragraph" w:customStyle="1" w:styleId="10210">
    <w:name w:val="样式 102 10 磅"/>
    <w:pPr>
      <w:widowControl w:val="0"/>
      <w:jc w:val="both"/>
    </w:pPr>
    <w:rPr>
      <w:rFonts w:ascii="DengXian" w:eastAsia="DengXian" w:cs="Arial"/>
      <w:kern w:val="2"/>
      <w:sz w:val="21"/>
      <w:szCs w:val="22"/>
    </w:rPr>
  </w:style>
  <w:style w:type="paragraph" w:customStyle="1" w:styleId="10310">
    <w:name w:val="样式 103 10 磅"/>
    <w:pPr>
      <w:widowControl w:val="0"/>
      <w:jc w:val="both"/>
    </w:pPr>
    <w:rPr>
      <w:rFonts w:ascii="DengXian" w:eastAsia="DengXian" w:cs="Arial"/>
      <w:kern w:val="2"/>
      <w:sz w:val="21"/>
      <w:szCs w:val="22"/>
    </w:rPr>
  </w:style>
  <w:style w:type="paragraph" w:customStyle="1" w:styleId="10410">
    <w:name w:val="样式 104 10 磅"/>
    <w:pPr>
      <w:widowControl w:val="0"/>
      <w:jc w:val="both"/>
    </w:pPr>
    <w:rPr>
      <w:rFonts w:ascii="DengXian" w:eastAsia="DengXian" w:cs="Arial"/>
      <w:kern w:val="2"/>
      <w:sz w:val="21"/>
      <w:szCs w:val="22"/>
    </w:rPr>
  </w:style>
  <w:style w:type="paragraph" w:customStyle="1" w:styleId="10510">
    <w:name w:val="样式 105 10 磅"/>
    <w:pPr>
      <w:widowControl w:val="0"/>
      <w:jc w:val="both"/>
    </w:pPr>
    <w:rPr>
      <w:rFonts w:ascii="DengXian" w:eastAsia="DengXian" w:cs="Arial"/>
      <w:kern w:val="2"/>
      <w:sz w:val="21"/>
      <w:szCs w:val="22"/>
    </w:rPr>
  </w:style>
  <w:style w:type="paragraph" w:customStyle="1" w:styleId="10710">
    <w:name w:val="样式 107 10 磅"/>
    <w:pPr>
      <w:widowControl w:val="0"/>
      <w:jc w:val="both"/>
    </w:pPr>
    <w:rPr>
      <w:rFonts w:ascii="DengXian" w:eastAsia="DengXian" w:cs="Arial"/>
      <w:kern w:val="2"/>
      <w:sz w:val="21"/>
      <w:szCs w:val="22"/>
    </w:rPr>
  </w:style>
  <w:style w:type="paragraph" w:customStyle="1" w:styleId="10810">
    <w:name w:val="样式 108 10 磅"/>
    <w:pPr>
      <w:widowControl w:val="0"/>
      <w:jc w:val="both"/>
    </w:pPr>
    <w:rPr>
      <w:rFonts w:ascii="DengXian" w:eastAsia="DengXian" w:cs="Arial"/>
      <w:kern w:val="2"/>
      <w:sz w:val="21"/>
      <w:szCs w:val="22"/>
    </w:rPr>
  </w:style>
  <w:style w:type="paragraph" w:customStyle="1" w:styleId="10910">
    <w:name w:val="样式 109 10 磅"/>
    <w:pPr>
      <w:widowControl w:val="0"/>
      <w:jc w:val="both"/>
    </w:pPr>
    <w:rPr>
      <w:rFonts w:ascii="DengXian" w:eastAsia="DengXian" w:cs="Arial"/>
      <w:kern w:val="2"/>
      <w:sz w:val="21"/>
      <w:szCs w:val="22"/>
    </w:rPr>
  </w:style>
  <w:style w:type="paragraph" w:customStyle="1" w:styleId="11010">
    <w:name w:val="样式 110 10 磅"/>
    <w:pPr>
      <w:widowControl w:val="0"/>
      <w:jc w:val="both"/>
    </w:pPr>
    <w:rPr>
      <w:rFonts w:ascii="DengXian" w:eastAsia="DengXian" w:cs="Arial"/>
      <w:kern w:val="2"/>
      <w:sz w:val="21"/>
      <w:szCs w:val="22"/>
    </w:rPr>
  </w:style>
  <w:style w:type="paragraph" w:customStyle="1" w:styleId="11210">
    <w:name w:val="样式 112 10 磅"/>
    <w:pPr>
      <w:widowControl w:val="0"/>
      <w:jc w:val="both"/>
    </w:pPr>
    <w:rPr>
      <w:rFonts w:ascii="DengXian" w:eastAsia="DengXian" w:cs="Arial"/>
      <w:kern w:val="2"/>
      <w:sz w:val="21"/>
      <w:szCs w:val="22"/>
    </w:rPr>
  </w:style>
  <w:style w:type="paragraph" w:customStyle="1" w:styleId="11310">
    <w:name w:val="样式 113 10 磅"/>
    <w:pPr>
      <w:widowControl w:val="0"/>
      <w:ind w:firstLineChars="200" w:firstLine="200"/>
      <w:jc w:val="both"/>
    </w:pPr>
    <w:rPr>
      <w:rFonts w:ascii="DengXian" w:eastAsia="DengXian" w:cs="Arial"/>
      <w:kern w:val="2"/>
      <w:sz w:val="21"/>
      <w:szCs w:val="22"/>
    </w:rPr>
  </w:style>
  <w:style w:type="paragraph" w:customStyle="1" w:styleId="11410">
    <w:name w:val="样式 114 10 磅"/>
    <w:pPr>
      <w:widowControl w:val="0"/>
      <w:jc w:val="both"/>
    </w:pPr>
    <w:rPr>
      <w:rFonts w:ascii="DengXian" w:eastAsia="DengXian" w:cs="Arial"/>
      <w:kern w:val="2"/>
      <w:sz w:val="21"/>
      <w:szCs w:val="22"/>
    </w:rPr>
  </w:style>
  <w:style w:type="paragraph" w:customStyle="1" w:styleId="11510">
    <w:name w:val="样式 115 10 磅"/>
    <w:pPr>
      <w:widowControl w:val="0"/>
      <w:jc w:val="both"/>
    </w:pPr>
    <w:rPr>
      <w:rFonts w:ascii="DengXian" w:eastAsia="DengXian" w:cs="Arial"/>
      <w:kern w:val="2"/>
      <w:sz w:val="21"/>
      <w:szCs w:val="22"/>
    </w:rPr>
  </w:style>
  <w:style w:type="paragraph" w:customStyle="1" w:styleId="11610">
    <w:name w:val="样式 116 10 磅"/>
    <w:pPr>
      <w:widowControl w:val="0"/>
      <w:jc w:val="both"/>
    </w:pPr>
    <w:rPr>
      <w:rFonts w:ascii="DengXian" w:eastAsia="DengXian" w:cs="Arial"/>
      <w:kern w:val="2"/>
      <w:sz w:val="21"/>
      <w:szCs w:val="22"/>
    </w:rPr>
  </w:style>
  <w:style w:type="paragraph" w:customStyle="1" w:styleId="11710">
    <w:name w:val="样式 117 10 磅"/>
    <w:pPr>
      <w:widowControl w:val="0"/>
      <w:jc w:val="both"/>
    </w:pPr>
    <w:rPr>
      <w:rFonts w:ascii="DengXian" w:eastAsia="DengXian" w:cs="Arial"/>
      <w:kern w:val="2"/>
      <w:sz w:val="21"/>
      <w:szCs w:val="22"/>
    </w:rPr>
  </w:style>
  <w:style w:type="paragraph" w:customStyle="1" w:styleId="11810">
    <w:name w:val="样式 118 10 磅"/>
    <w:pPr>
      <w:widowControl w:val="0"/>
      <w:jc w:val="both"/>
    </w:pPr>
    <w:rPr>
      <w:rFonts w:ascii="DengXian" w:eastAsia="DengXian" w:cs="Arial"/>
      <w:kern w:val="2"/>
      <w:sz w:val="21"/>
      <w:szCs w:val="22"/>
    </w:rPr>
  </w:style>
  <w:style w:type="paragraph" w:customStyle="1" w:styleId="11910">
    <w:name w:val="样式 119 10 磅"/>
    <w:pPr>
      <w:widowControl w:val="0"/>
      <w:jc w:val="both"/>
    </w:pPr>
    <w:rPr>
      <w:rFonts w:ascii="DengXian" w:eastAsia="DengXian" w:cs="Arial"/>
      <w:kern w:val="2"/>
      <w:sz w:val="21"/>
      <w:szCs w:val="22"/>
    </w:rPr>
  </w:style>
  <w:style w:type="paragraph" w:customStyle="1" w:styleId="12010">
    <w:name w:val="样式 120 10 磅"/>
    <w:pPr>
      <w:widowControl w:val="0"/>
      <w:jc w:val="both"/>
    </w:pPr>
    <w:rPr>
      <w:rFonts w:ascii="DengXian" w:eastAsia="DengXian" w:cs="Arial"/>
      <w:kern w:val="2"/>
      <w:sz w:val="21"/>
      <w:szCs w:val="22"/>
    </w:rPr>
  </w:style>
  <w:style w:type="paragraph" w:customStyle="1" w:styleId="12110">
    <w:name w:val="样式 121 10 磅"/>
    <w:pPr>
      <w:widowControl w:val="0"/>
      <w:jc w:val="both"/>
    </w:pPr>
    <w:rPr>
      <w:rFonts w:ascii="DengXian" w:eastAsia="DengXian" w:cs="Arial"/>
      <w:kern w:val="2"/>
      <w:sz w:val="21"/>
      <w:szCs w:val="22"/>
    </w:rPr>
  </w:style>
  <w:style w:type="paragraph" w:customStyle="1" w:styleId="12210">
    <w:name w:val="样式 122 10 磅"/>
    <w:pPr>
      <w:widowControl w:val="0"/>
      <w:jc w:val="both"/>
    </w:pPr>
    <w:rPr>
      <w:rFonts w:ascii="DengXian" w:eastAsia="DengXian" w:cs="Arial"/>
      <w:kern w:val="2"/>
      <w:sz w:val="21"/>
      <w:szCs w:val="22"/>
    </w:rPr>
  </w:style>
  <w:style w:type="paragraph" w:customStyle="1" w:styleId="12310">
    <w:name w:val="样式 123 10 磅"/>
    <w:pPr>
      <w:widowControl w:val="0"/>
      <w:jc w:val="both"/>
    </w:pPr>
    <w:rPr>
      <w:rFonts w:ascii="DengXian" w:eastAsia="DengXian" w:cs="Arial"/>
      <w:kern w:val="2"/>
      <w:sz w:val="21"/>
      <w:szCs w:val="22"/>
    </w:rPr>
  </w:style>
  <w:style w:type="paragraph" w:customStyle="1" w:styleId="12410">
    <w:name w:val="样式 124 10 磅"/>
    <w:pPr>
      <w:widowControl w:val="0"/>
      <w:jc w:val="both"/>
    </w:pPr>
    <w:rPr>
      <w:rFonts w:ascii="DengXian" w:eastAsia="DengXian" w:cs="Arial"/>
      <w:kern w:val="2"/>
      <w:sz w:val="21"/>
      <w:szCs w:val="22"/>
    </w:rPr>
  </w:style>
  <w:style w:type="paragraph" w:customStyle="1" w:styleId="12510">
    <w:name w:val="样式 125 10 磅"/>
    <w:pPr>
      <w:widowControl w:val="0"/>
      <w:ind w:firstLineChars="200" w:firstLine="200"/>
      <w:jc w:val="both"/>
    </w:pPr>
    <w:rPr>
      <w:rFonts w:ascii="DengXian" w:eastAsia="DengXian" w:cs="Arial"/>
      <w:kern w:val="2"/>
      <w:sz w:val="21"/>
      <w:szCs w:val="22"/>
    </w:rPr>
  </w:style>
  <w:style w:type="paragraph" w:customStyle="1" w:styleId="12610">
    <w:name w:val="样式 126 10 磅"/>
    <w:pPr>
      <w:widowControl w:val="0"/>
      <w:jc w:val="both"/>
    </w:pPr>
    <w:rPr>
      <w:rFonts w:ascii="DengXian" w:eastAsia="DengXian" w:cs="Arial"/>
      <w:kern w:val="2"/>
      <w:sz w:val="21"/>
      <w:szCs w:val="22"/>
    </w:rPr>
  </w:style>
  <w:style w:type="paragraph" w:customStyle="1" w:styleId="12710">
    <w:name w:val="样式 127 10 磅"/>
    <w:pPr>
      <w:widowControl w:val="0"/>
      <w:jc w:val="both"/>
    </w:pPr>
    <w:rPr>
      <w:rFonts w:ascii="DengXian" w:eastAsia="DengXian" w:cs="Arial"/>
      <w:kern w:val="2"/>
      <w:sz w:val="21"/>
      <w:szCs w:val="22"/>
    </w:rPr>
  </w:style>
  <w:style w:type="paragraph" w:customStyle="1" w:styleId="12810">
    <w:name w:val="样式 128 10 磅"/>
    <w:pPr>
      <w:widowControl w:val="0"/>
      <w:jc w:val="both"/>
    </w:pPr>
    <w:rPr>
      <w:rFonts w:ascii="DengXian" w:eastAsia="DengXian" w:cs="Arial"/>
      <w:kern w:val="2"/>
      <w:sz w:val="21"/>
      <w:szCs w:val="22"/>
    </w:rPr>
  </w:style>
  <w:style w:type="paragraph" w:customStyle="1" w:styleId="12910">
    <w:name w:val="样式 129 10 磅"/>
    <w:pPr>
      <w:widowControl w:val="0"/>
      <w:jc w:val="both"/>
    </w:pPr>
    <w:rPr>
      <w:rFonts w:ascii="DengXian" w:eastAsia="DengXian" w:cs="Arial"/>
      <w:kern w:val="2"/>
      <w:sz w:val="21"/>
      <w:szCs w:val="22"/>
    </w:rPr>
  </w:style>
  <w:style w:type="paragraph" w:customStyle="1" w:styleId="13010">
    <w:name w:val="样式 130 10 磅"/>
    <w:pPr>
      <w:widowControl w:val="0"/>
      <w:jc w:val="both"/>
    </w:pPr>
    <w:rPr>
      <w:rFonts w:ascii="DengXian" w:eastAsia="DengXian" w:cs="Arial"/>
      <w:kern w:val="2"/>
      <w:sz w:val="21"/>
      <w:szCs w:val="22"/>
    </w:rPr>
  </w:style>
  <w:style w:type="paragraph" w:customStyle="1" w:styleId="13110">
    <w:name w:val="样式 131 10 磅"/>
    <w:pPr>
      <w:widowControl w:val="0"/>
      <w:jc w:val="both"/>
    </w:pPr>
    <w:rPr>
      <w:rFonts w:ascii="DengXian" w:eastAsia="DengXian" w:cs="Arial"/>
      <w:kern w:val="2"/>
      <w:sz w:val="21"/>
      <w:szCs w:val="22"/>
    </w:rPr>
  </w:style>
  <w:style w:type="paragraph" w:customStyle="1" w:styleId="13210">
    <w:name w:val="样式 132 10 磅"/>
    <w:pPr>
      <w:widowControl w:val="0"/>
      <w:jc w:val="both"/>
    </w:pPr>
    <w:rPr>
      <w:rFonts w:ascii="DengXian" w:eastAsia="DengXian" w:cs="Arial"/>
      <w:kern w:val="2"/>
      <w:sz w:val="21"/>
      <w:szCs w:val="22"/>
    </w:rPr>
  </w:style>
  <w:style w:type="paragraph" w:customStyle="1" w:styleId="13310">
    <w:name w:val="样式 133 10 磅"/>
    <w:pPr>
      <w:widowControl w:val="0"/>
      <w:jc w:val="both"/>
    </w:pPr>
    <w:rPr>
      <w:rFonts w:ascii="DengXian" w:eastAsia="DengXian" w:cs="Arial"/>
      <w:kern w:val="2"/>
      <w:sz w:val="21"/>
      <w:szCs w:val="22"/>
    </w:rPr>
  </w:style>
  <w:style w:type="paragraph" w:customStyle="1" w:styleId="13410">
    <w:name w:val="样式 134 10 磅"/>
    <w:pPr>
      <w:widowControl w:val="0"/>
      <w:jc w:val="both"/>
    </w:pPr>
    <w:rPr>
      <w:rFonts w:ascii="DengXian" w:eastAsia="DengXian" w:cs="Arial"/>
      <w:kern w:val="2"/>
      <w:sz w:val="21"/>
      <w:szCs w:val="22"/>
    </w:rPr>
  </w:style>
  <w:style w:type="paragraph" w:customStyle="1" w:styleId="13510">
    <w:name w:val="样式 135 10 磅"/>
    <w:pPr>
      <w:widowControl w:val="0"/>
      <w:jc w:val="both"/>
    </w:pPr>
    <w:rPr>
      <w:rFonts w:ascii="DengXian" w:eastAsia="DengXian" w:cs="Arial"/>
      <w:kern w:val="2"/>
      <w:sz w:val="21"/>
      <w:szCs w:val="22"/>
    </w:rPr>
  </w:style>
  <w:style w:type="paragraph" w:customStyle="1" w:styleId="13610">
    <w:name w:val="样式 136 10 磅"/>
    <w:pPr>
      <w:widowControl w:val="0"/>
      <w:jc w:val="both"/>
    </w:pPr>
    <w:rPr>
      <w:rFonts w:ascii="DengXian" w:eastAsia="DengXian" w:cs="Arial"/>
      <w:kern w:val="2"/>
      <w:sz w:val="21"/>
      <w:szCs w:val="22"/>
    </w:rPr>
  </w:style>
  <w:style w:type="paragraph" w:customStyle="1" w:styleId="13710">
    <w:name w:val="样式 137 10 磅"/>
    <w:pPr>
      <w:widowControl w:val="0"/>
      <w:jc w:val="both"/>
    </w:pPr>
    <w:rPr>
      <w:rFonts w:ascii="DengXian" w:eastAsia="DengXian" w:cs="Arial"/>
      <w:kern w:val="2"/>
      <w:sz w:val="21"/>
      <w:szCs w:val="22"/>
    </w:rPr>
  </w:style>
  <w:style w:type="paragraph" w:customStyle="1" w:styleId="13810">
    <w:name w:val="样式 138 10 磅"/>
    <w:pPr>
      <w:widowControl w:val="0"/>
      <w:ind w:firstLineChars="200" w:firstLine="200"/>
      <w:jc w:val="both"/>
    </w:pPr>
    <w:rPr>
      <w:rFonts w:ascii="DengXian" w:eastAsia="DengXian" w:cs="Arial"/>
      <w:kern w:val="2"/>
      <w:sz w:val="21"/>
      <w:szCs w:val="22"/>
    </w:rPr>
  </w:style>
  <w:style w:type="paragraph" w:customStyle="1" w:styleId="13910">
    <w:name w:val="样式 139 10 磅"/>
    <w:pPr>
      <w:widowControl w:val="0"/>
      <w:jc w:val="both"/>
    </w:pPr>
    <w:rPr>
      <w:rFonts w:ascii="DengXian" w:eastAsia="DengXian" w:cs="Arial"/>
      <w:kern w:val="2"/>
      <w:sz w:val="21"/>
      <w:szCs w:val="22"/>
    </w:rPr>
  </w:style>
  <w:style w:type="paragraph" w:customStyle="1" w:styleId="14010">
    <w:name w:val="样式 140 10 磅"/>
    <w:pPr>
      <w:widowControl w:val="0"/>
      <w:jc w:val="both"/>
    </w:pPr>
    <w:rPr>
      <w:rFonts w:ascii="DengXian" w:eastAsia="DengXian" w:cs="Arial"/>
      <w:kern w:val="2"/>
      <w:sz w:val="21"/>
      <w:szCs w:val="22"/>
    </w:rPr>
  </w:style>
  <w:style w:type="paragraph" w:customStyle="1" w:styleId="14110">
    <w:name w:val="样式 141 10 磅"/>
    <w:pPr>
      <w:widowControl w:val="0"/>
      <w:jc w:val="both"/>
    </w:pPr>
    <w:rPr>
      <w:rFonts w:ascii="DengXian" w:eastAsia="DengXian" w:cs="Arial"/>
      <w:kern w:val="2"/>
      <w:sz w:val="21"/>
      <w:szCs w:val="22"/>
    </w:rPr>
  </w:style>
  <w:style w:type="paragraph" w:customStyle="1" w:styleId="14210">
    <w:name w:val="样式 142 10 磅"/>
    <w:pPr>
      <w:widowControl w:val="0"/>
      <w:jc w:val="both"/>
    </w:pPr>
    <w:rPr>
      <w:rFonts w:ascii="DengXian" w:eastAsia="DengXian" w:cs="Arial"/>
      <w:kern w:val="2"/>
      <w:sz w:val="21"/>
      <w:szCs w:val="22"/>
    </w:rPr>
  </w:style>
  <w:style w:type="paragraph" w:customStyle="1" w:styleId="14310">
    <w:name w:val="样式 143 10 磅"/>
    <w:pPr>
      <w:widowControl w:val="0"/>
      <w:jc w:val="both"/>
    </w:pPr>
    <w:rPr>
      <w:rFonts w:ascii="DengXian" w:eastAsia="DengXian" w:cs="Arial"/>
      <w:kern w:val="2"/>
      <w:sz w:val="21"/>
      <w:szCs w:val="22"/>
    </w:rPr>
  </w:style>
  <w:style w:type="paragraph" w:customStyle="1" w:styleId="14410">
    <w:name w:val="样式 144 10 磅"/>
    <w:pPr>
      <w:widowControl w:val="0"/>
      <w:jc w:val="both"/>
    </w:pPr>
    <w:rPr>
      <w:rFonts w:ascii="DengXian" w:eastAsia="DengXian" w:cs="Arial"/>
      <w:kern w:val="2"/>
      <w:sz w:val="21"/>
      <w:szCs w:val="22"/>
    </w:rPr>
  </w:style>
  <w:style w:type="paragraph" w:customStyle="1" w:styleId="14510">
    <w:name w:val="样式 145 10 磅"/>
    <w:pPr>
      <w:widowControl w:val="0"/>
      <w:jc w:val="both"/>
    </w:pPr>
    <w:rPr>
      <w:rFonts w:ascii="DengXian" w:eastAsia="DengXian" w:cs="Arial"/>
      <w:kern w:val="2"/>
      <w:sz w:val="21"/>
      <w:szCs w:val="22"/>
    </w:rPr>
  </w:style>
  <w:style w:type="paragraph" w:customStyle="1" w:styleId="14610">
    <w:name w:val="样式 146 10 磅"/>
    <w:pPr>
      <w:widowControl w:val="0"/>
      <w:jc w:val="both"/>
    </w:pPr>
    <w:rPr>
      <w:rFonts w:ascii="DengXian" w:eastAsia="DengXian" w:cs="Arial"/>
      <w:kern w:val="2"/>
      <w:sz w:val="21"/>
      <w:szCs w:val="22"/>
    </w:rPr>
  </w:style>
  <w:style w:type="paragraph" w:customStyle="1" w:styleId="14710">
    <w:name w:val="样式 147 10 磅"/>
    <w:pPr>
      <w:widowControl w:val="0"/>
      <w:jc w:val="both"/>
    </w:pPr>
    <w:rPr>
      <w:rFonts w:ascii="DengXian" w:eastAsia="DengXian" w:cs="Arial"/>
      <w:kern w:val="2"/>
      <w:sz w:val="21"/>
      <w:szCs w:val="22"/>
    </w:rPr>
  </w:style>
  <w:style w:type="paragraph" w:customStyle="1" w:styleId="14810">
    <w:name w:val="样式 148 10 磅"/>
    <w:pPr>
      <w:widowControl w:val="0"/>
      <w:jc w:val="both"/>
    </w:pPr>
    <w:rPr>
      <w:rFonts w:ascii="DengXian" w:eastAsia="DengXian" w:cs="Arial"/>
      <w:kern w:val="2"/>
      <w:sz w:val="21"/>
      <w:szCs w:val="22"/>
    </w:rPr>
  </w:style>
  <w:style w:type="paragraph" w:customStyle="1" w:styleId="14910">
    <w:name w:val="样式 149 10 磅"/>
    <w:pPr>
      <w:widowControl w:val="0"/>
      <w:jc w:val="both"/>
    </w:pPr>
    <w:rPr>
      <w:rFonts w:ascii="DengXian" w:eastAsia="DengXian" w:cs="Arial"/>
      <w:kern w:val="2"/>
      <w:sz w:val="21"/>
      <w:szCs w:val="22"/>
    </w:rPr>
  </w:style>
  <w:style w:type="paragraph" w:customStyle="1" w:styleId="15010">
    <w:name w:val="样式 150 10 磅"/>
    <w:pPr>
      <w:widowControl w:val="0"/>
      <w:jc w:val="both"/>
    </w:pPr>
    <w:rPr>
      <w:rFonts w:ascii="DengXian" w:eastAsia="DengXian" w:cs="Arial"/>
      <w:kern w:val="2"/>
      <w:sz w:val="21"/>
      <w:szCs w:val="22"/>
    </w:rPr>
  </w:style>
  <w:style w:type="paragraph" w:customStyle="1" w:styleId="15110">
    <w:name w:val="样式 151 10 磅"/>
    <w:pPr>
      <w:widowControl w:val="0"/>
      <w:jc w:val="both"/>
    </w:pPr>
    <w:rPr>
      <w:rFonts w:ascii="DengXian" w:eastAsia="DengXian" w:cs="Arial"/>
      <w:kern w:val="2"/>
      <w:sz w:val="21"/>
      <w:szCs w:val="22"/>
    </w:rPr>
  </w:style>
  <w:style w:type="paragraph" w:customStyle="1" w:styleId="15210">
    <w:name w:val="样式 152 10 磅"/>
    <w:pPr>
      <w:widowControl w:val="0"/>
      <w:jc w:val="both"/>
    </w:pPr>
    <w:rPr>
      <w:rFonts w:ascii="DengXian" w:eastAsia="DengXian" w:cs="Arial"/>
      <w:kern w:val="2"/>
      <w:sz w:val="21"/>
      <w:szCs w:val="22"/>
    </w:rPr>
  </w:style>
  <w:style w:type="paragraph" w:customStyle="1" w:styleId="15310">
    <w:name w:val="样式 153 10 磅"/>
    <w:pPr>
      <w:widowControl w:val="0"/>
      <w:jc w:val="both"/>
    </w:pPr>
    <w:rPr>
      <w:rFonts w:ascii="DengXian" w:eastAsia="DengXian" w:cs="Arial"/>
      <w:kern w:val="2"/>
      <w:sz w:val="21"/>
      <w:szCs w:val="22"/>
    </w:rPr>
  </w:style>
  <w:style w:type="paragraph" w:customStyle="1" w:styleId="15410">
    <w:name w:val="样式 154 10 磅"/>
    <w:pPr>
      <w:widowControl w:val="0"/>
      <w:jc w:val="both"/>
    </w:pPr>
    <w:rPr>
      <w:rFonts w:ascii="DengXian" w:eastAsia="DengXian" w:cs="Arial"/>
      <w:kern w:val="2"/>
      <w:sz w:val="21"/>
      <w:szCs w:val="22"/>
    </w:rPr>
  </w:style>
  <w:style w:type="paragraph" w:customStyle="1" w:styleId="15510">
    <w:name w:val="样式 155 10 磅"/>
    <w:pPr>
      <w:widowControl w:val="0"/>
      <w:jc w:val="both"/>
    </w:pPr>
    <w:rPr>
      <w:rFonts w:ascii="DengXian" w:eastAsia="DengXian" w:cs="Arial"/>
      <w:kern w:val="2"/>
      <w:sz w:val="21"/>
      <w:szCs w:val="22"/>
    </w:rPr>
  </w:style>
  <w:style w:type="paragraph" w:customStyle="1" w:styleId="15610">
    <w:name w:val="样式 156 10 磅"/>
    <w:pPr>
      <w:widowControl w:val="0"/>
      <w:jc w:val="both"/>
    </w:pPr>
    <w:rPr>
      <w:rFonts w:ascii="DengXian" w:eastAsia="DengXian" w:cs="Arial"/>
      <w:kern w:val="2"/>
      <w:sz w:val="21"/>
      <w:szCs w:val="22"/>
    </w:rPr>
  </w:style>
  <w:style w:type="paragraph" w:customStyle="1" w:styleId="15710">
    <w:name w:val="样式 157 10 磅"/>
    <w:pPr>
      <w:widowControl w:val="0"/>
      <w:jc w:val="both"/>
    </w:pPr>
    <w:rPr>
      <w:rFonts w:ascii="DengXian" w:eastAsia="DengXian" w:cs="Arial"/>
      <w:kern w:val="2"/>
      <w:sz w:val="21"/>
      <w:szCs w:val="22"/>
    </w:rPr>
  </w:style>
  <w:style w:type="paragraph" w:customStyle="1" w:styleId="15810">
    <w:name w:val="样式 158 10 磅"/>
    <w:pPr>
      <w:widowControl w:val="0"/>
      <w:jc w:val="both"/>
    </w:pPr>
    <w:rPr>
      <w:rFonts w:ascii="DengXian" w:eastAsia="DengXian" w:cs="Arial"/>
      <w:kern w:val="2"/>
      <w:sz w:val="21"/>
      <w:szCs w:val="22"/>
    </w:rPr>
  </w:style>
  <w:style w:type="paragraph" w:customStyle="1" w:styleId="15910">
    <w:name w:val="样式 159 10 磅"/>
    <w:pPr>
      <w:widowControl w:val="0"/>
      <w:jc w:val="both"/>
    </w:pPr>
    <w:rPr>
      <w:rFonts w:ascii="DengXian" w:eastAsia="DengXian" w:cs="Arial"/>
      <w:kern w:val="2"/>
      <w:sz w:val="21"/>
      <w:szCs w:val="22"/>
    </w:rPr>
  </w:style>
  <w:style w:type="paragraph" w:customStyle="1" w:styleId="16010">
    <w:name w:val="样式 160 10 磅"/>
    <w:pPr>
      <w:widowControl w:val="0"/>
      <w:jc w:val="both"/>
    </w:pPr>
    <w:rPr>
      <w:rFonts w:ascii="DengXian" w:eastAsia="DengXian" w:cs="Arial"/>
      <w:kern w:val="2"/>
      <w:sz w:val="21"/>
      <w:szCs w:val="22"/>
    </w:rPr>
  </w:style>
  <w:style w:type="paragraph" w:customStyle="1" w:styleId="16110">
    <w:name w:val="样式 161 10 磅"/>
    <w:pPr>
      <w:widowControl w:val="0"/>
      <w:jc w:val="both"/>
    </w:pPr>
    <w:rPr>
      <w:rFonts w:ascii="DengXian" w:eastAsia="DengXian" w:cs="Arial"/>
      <w:kern w:val="2"/>
      <w:sz w:val="21"/>
      <w:szCs w:val="22"/>
    </w:rPr>
  </w:style>
  <w:style w:type="paragraph" w:customStyle="1" w:styleId="16210">
    <w:name w:val="样式 162 10 磅"/>
    <w:pPr>
      <w:widowControl w:val="0"/>
      <w:jc w:val="both"/>
    </w:pPr>
    <w:rPr>
      <w:rFonts w:ascii="DengXian" w:eastAsia="DengXian" w:cs="Arial"/>
      <w:kern w:val="2"/>
      <w:sz w:val="21"/>
      <w:szCs w:val="22"/>
    </w:rPr>
  </w:style>
  <w:style w:type="paragraph" w:customStyle="1" w:styleId="16310">
    <w:name w:val="样式 163 10 磅"/>
    <w:pPr>
      <w:widowControl w:val="0"/>
      <w:jc w:val="both"/>
    </w:pPr>
    <w:rPr>
      <w:rFonts w:ascii="DengXian" w:eastAsia="DengXian" w:cs="Arial"/>
      <w:kern w:val="2"/>
      <w:sz w:val="21"/>
      <w:szCs w:val="22"/>
    </w:rPr>
  </w:style>
  <w:style w:type="paragraph" w:customStyle="1" w:styleId="16410">
    <w:name w:val="样式 164 10 磅"/>
    <w:pPr>
      <w:widowControl w:val="0"/>
      <w:jc w:val="both"/>
    </w:pPr>
    <w:rPr>
      <w:rFonts w:ascii="DengXian" w:eastAsia="DengXian" w:cs="Arial"/>
      <w:kern w:val="2"/>
      <w:sz w:val="21"/>
      <w:szCs w:val="22"/>
    </w:rPr>
  </w:style>
  <w:style w:type="paragraph" w:customStyle="1" w:styleId="16510">
    <w:name w:val="样式 165 10 磅"/>
    <w:pPr>
      <w:widowControl w:val="0"/>
      <w:jc w:val="both"/>
    </w:pPr>
    <w:rPr>
      <w:rFonts w:ascii="DengXian" w:eastAsia="DengXian" w:cs="Arial"/>
      <w:kern w:val="2"/>
      <w:sz w:val="21"/>
      <w:szCs w:val="22"/>
    </w:rPr>
  </w:style>
  <w:style w:type="paragraph" w:customStyle="1" w:styleId="16610">
    <w:name w:val="样式 166 10 磅"/>
    <w:pPr>
      <w:widowControl w:val="0"/>
      <w:jc w:val="both"/>
    </w:pPr>
    <w:rPr>
      <w:rFonts w:ascii="DengXian" w:eastAsia="DengXian" w:cs="Arial"/>
      <w:kern w:val="2"/>
      <w:sz w:val="21"/>
      <w:szCs w:val="22"/>
    </w:rPr>
  </w:style>
  <w:style w:type="paragraph" w:customStyle="1" w:styleId="16710">
    <w:name w:val="样式 167 10 磅"/>
    <w:pPr>
      <w:widowControl w:val="0"/>
      <w:jc w:val="both"/>
    </w:pPr>
    <w:rPr>
      <w:rFonts w:ascii="DengXian" w:eastAsia="DengXian" w:cs="Arial"/>
      <w:kern w:val="2"/>
      <w:sz w:val="21"/>
      <w:szCs w:val="22"/>
    </w:rPr>
  </w:style>
  <w:style w:type="paragraph" w:customStyle="1" w:styleId="16810">
    <w:name w:val="样式 168 10 磅"/>
    <w:pPr>
      <w:widowControl w:val="0"/>
      <w:jc w:val="both"/>
    </w:pPr>
    <w:rPr>
      <w:rFonts w:ascii="DengXian" w:eastAsia="DengXian" w:cs="Arial"/>
      <w:kern w:val="2"/>
      <w:sz w:val="21"/>
      <w:szCs w:val="22"/>
    </w:rPr>
  </w:style>
  <w:style w:type="paragraph" w:customStyle="1" w:styleId="16910">
    <w:name w:val="样式 169 10 磅"/>
    <w:pPr>
      <w:widowControl w:val="0"/>
      <w:jc w:val="both"/>
    </w:pPr>
    <w:rPr>
      <w:rFonts w:ascii="DengXian" w:eastAsia="DengXian" w:cs="Arial"/>
      <w:kern w:val="2"/>
      <w:sz w:val="21"/>
      <w:szCs w:val="22"/>
    </w:rPr>
  </w:style>
  <w:style w:type="paragraph" w:customStyle="1" w:styleId="17010">
    <w:name w:val="样式 170 10 磅"/>
    <w:pPr>
      <w:widowControl w:val="0"/>
      <w:jc w:val="both"/>
    </w:pPr>
    <w:rPr>
      <w:rFonts w:ascii="DengXian" w:eastAsia="DengXian" w:cs="Arial"/>
      <w:kern w:val="2"/>
      <w:sz w:val="21"/>
      <w:szCs w:val="22"/>
    </w:rPr>
  </w:style>
  <w:style w:type="paragraph" w:customStyle="1" w:styleId="17110">
    <w:name w:val="样式 171 10 磅"/>
    <w:pPr>
      <w:widowControl w:val="0"/>
      <w:jc w:val="both"/>
    </w:pPr>
    <w:rPr>
      <w:rFonts w:ascii="DengXian" w:eastAsia="DengXian" w:cs="Arial"/>
      <w:kern w:val="2"/>
      <w:sz w:val="21"/>
      <w:szCs w:val="22"/>
    </w:rPr>
  </w:style>
  <w:style w:type="paragraph" w:customStyle="1" w:styleId="17210">
    <w:name w:val="样式 172 10 磅"/>
    <w:pPr>
      <w:widowControl w:val="0"/>
      <w:jc w:val="both"/>
    </w:pPr>
    <w:rPr>
      <w:rFonts w:ascii="DengXian" w:eastAsia="DengXian" w:cs="Arial"/>
      <w:kern w:val="2"/>
      <w:sz w:val="21"/>
      <w:szCs w:val="22"/>
    </w:rPr>
  </w:style>
  <w:style w:type="paragraph" w:customStyle="1" w:styleId="17310">
    <w:name w:val="样式 173 10 磅"/>
    <w:pPr>
      <w:widowControl w:val="0"/>
      <w:jc w:val="both"/>
    </w:pPr>
    <w:rPr>
      <w:rFonts w:ascii="DengXian" w:eastAsia="DengXian" w:cs="Arial"/>
      <w:kern w:val="2"/>
      <w:sz w:val="21"/>
      <w:szCs w:val="22"/>
    </w:rPr>
  </w:style>
  <w:style w:type="paragraph" w:customStyle="1" w:styleId="17410">
    <w:name w:val="样式 174 10 磅"/>
    <w:pPr>
      <w:widowControl w:val="0"/>
      <w:ind w:firstLineChars="200" w:firstLine="200"/>
      <w:jc w:val="both"/>
    </w:pPr>
    <w:rPr>
      <w:rFonts w:ascii="DengXian" w:eastAsia="DengXian" w:cs="Arial"/>
      <w:kern w:val="2"/>
      <w:sz w:val="21"/>
      <w:szCs w:val="22"/>
    </w:rPr>
  </w:style>
  <w:style w:type="paragraph" w:customStyle="1" w:styleId="17510">
    <w:name w:val="样式 175 10 磅"/>
    <w:pPr>
      <w:widowControl w:val="0"/>
      <w:jc w:val="both"/>
    </w:pPr>
    <w:rPr>
      <w:rFonts w:ascii="DengXian" w:eastAsia="DengXian" w:cs="Arial"/>
      <w:kern w:val="2"/>
      <w:sz w:val="21"/>
      <w:szCs w:val="22"/>
    </w:rPr>
  </w:style>
  <w:style w:type="paragraph" w:customStyle="1" w:styleId="17610">
    <w:name w:val="样式 176 10 磅"/>
    <w:pPr>
      <w:widowControl w:val="0"/>
      <w:jc w:val="both"/>
    </w:pPr>
    <w:rPr>
      <w:rFonts w:ascii="DengXian" w:eastAsia="DengXian" w:cs="Arial"/>
      <w:kern w:val="2"/>
      <w:sz w:val="21"/>
      <w:szCs w:val="22"/>
    </w:rPr>
  </w:style>
  <w:style w:type="paragraph" w:customStyle="1" w:styleId="17710">
    <w:name w:val="样式 177 10 磅"/>
    <w:pPr>
      <w:widowControl w:val="0"/>
      <w:jc w:val="both"/>
    </w:pPr>
    <w:rPr>
      <w:rFonts w:ascii="DengXian" w:eastAsia="DengXian" w:cs="Arial"/>
      <w:kern w:val="2"/>
      <w:sz w:val="21"/>
      <w:szCs w:val="22"/>
    </w:rPr>
  </w:style>
  <w:style w:type="paragraph" w:customStyle="1" w:styleId="17810">
    <w:name w:val="样式 178 10 磅"/>
    <w:pPr>
      <w:widowControl w:val="0"/>
      <w:jc w:val="both"/>
    </w:pPr>
    <w:rPr>
      <w:rFonts w:ascii="DengXian" w:eastAsia="DengXian" w:cs="Arial"/>
      <w:kern w:val="2"/>
      <w:sz w:val="21"/>
      <w:szCs w:val="22"/>
    </w:rPr>
  </w:style>
  <w:style w:type="paragraph" w:customStyle="1" w:styleId="17910">
    <w:name w:val="样式 179 10 磅"/>
    <w:pPr>
      <w:widowControl w:val="0"/>
      <w:jc w:val="both"/>
    </w:pPr>
    <w:rPr>
      <w:rFonts w:ascii="DengXian" w:eastAsia="DengXian" w:cs="Arial"/>
      <w:kern w:val="2"/>
      <w:sz w:val="21"/>
      <w:szCs w:val="22"/>
    </w:rPr>
  </w:style>
  <w:style w:type="paragraph" w:customStyle="1" w:styleId="18010">
    <w:name w:val="样式 180 10 磅"/>
    <w:pPr>
      <w:widowControl w:val="0"/>
      <w:jc w:val="both"/>
    </w:pPr>
    <w:rPr>
      <w:rFonts w:ascii="DengXian" w:eastAsia="DengXian" w:cs="Arial"/>
      <w:kern w:val="2"/>
      <w:sz w:val="21"/>
      <w:szCs w:val="22"/>
    </w:rPr>
  </w:style>
  <w:style w:type="paragraph" w:customStyle="1" w:styleId="18110">
    <w:name w:val="样式 181 10 磅"/>
    <w:pPr>
      <w:widowControl w:val="0"/>
      <w:jc w:val="both"/>
    </w:pPr>
    <w:rPr>
      <w:rFonts w:ascii="DengXian" w:eastAsia="DengXian" w:cs="Arial"/>
      <w:kern w:val="2"/>
      <w:sz w:val="21"/>
      <w:szCs w:val="22"/>
    </w:rPr>
  </w:style>
  <w:style w:type="paragraph" w:customStyle="1" w:styleId="18210">
    <w:name w:val="样式 182 10 磅"/>
    <w:pPr>
      <w:widowControl w:val="0"/>
      <w:jc w:val="both"/>
    </w:pPr>
    <w:rPr>
      <w:rFonts w:ascii="DengXian" w:eastAsia="DengXian" w:cs="Arial"/>
      <w:kern w:val="2"/>
      <w:sz w:val="21"/>
      <w:szCs w:val="22"/>
    </w:rPr>
  </w:style>
  <w:style w:type="paragraph" w:customStyle="1" w:styleId="18310">
    <w:name w:val="样式 183 10 磅"/>
    <w:pPr>
      <w:widowControl w:val="0"/>
      <w:jc w:val="both"/>
    </w:pPr>
    <w:rPr>
      <w:rFonts w:ascii="DengXian" w:eastAsia="DengXian" w:cs="Arial"/>
      <w:kern w:val="2"/>
      <w:sz w:val="21"/>
      <w:szCs w:val="22"/>
    </w:rPr>
  </w:style>
  <w:style w:type="paragraph" w:customStyle="1" w:styleId="18410">
    <w:name w:val="样式 184 10 磅"/>
    <w:pPr>
      <w:widowControl w:val="0"/>
      <w:jc w:val="both"/>
    </w:pPr>
    <w:rPr>
      <w:rFonts w:ascii="DengXian" w:eastAsia="DengXian" w:cs="Arial"/>
      <w:kern w:val="2"/>
      <w:sz w:val="21"/>
      <w:szCs w:val="22"/>
    </w:rPr>
  </w:style>
  <w:style w:type="paragraph" w:customStyle="1" w:styleId="18510">
    <w:name w:val="样式 185 10 磅"/>
    <w:pPr>
      <w:widowControl w:val="0"/>
      <w:jc w:val="both"/>
    </w:pPr>
    <w:rPr>
      <w:rFonts w:ascii="DengXian" w:eastAsia="DengXian" w:cs="Arial"/>
      <w:kern w:val="2"/>
      <w:sz w:val="21"/>
      <w:szCs w:val="22"/>
    </w:rPr>
  </w:style>
  <w:style w:type="paragraph" w:customStyle="1" w:styleId="18610">
    <w:name w:val="样式 186 10 磅"/>
    <w:pPr>
      <w:widowControl w:val="0"/>
      <w:jc w:val="both"/>
    </w:pPr>
    <w:rPr>
      <w:rFonts w:ascii="DengXian" w:eastAsia="DengXian" w:cs="Arial"/>
      <w:kern w:val="2"/>
      <w:sz w:val="21"/>
      <w:szCs w:val="22"/>
    </w:rPr>
  </w:style>
  <w:style w:type="paragraph" w:customStyle="1" w:styleId="18710">
    <w:name w:val="样式 187 10 磅"/>
    <w:pPr>
      <w:widowControl w:val="0"/>
      <w:jc w:val="both"/>
    </w:pPr>
    <w:rPr>
      <w:rFonts w:ascii="DengXian" w:eastAsia="DengXian" w:cs="Arial"/>
      <w:kern w:val="2"/>
      <w:sz w:val="21"/>
      <w:szCs w:val="22"/>
    </w:rPr>
  </w:style>
  <w:style w:type="paragraph" w:customStyle="1" w:styleId="18810">
    <w:name w:val="样式 188 10 磅"/>
    <w:pPr>
      <w:widowControl w:val="0"/>
      <w:jc w:val="both"/>
    </w:pPr>
    <w:rPr>
      <w:rFonts w:ascii="DengXian" w:eastAsia="DengXian" w:cs="Arial"/>
      <w:kern w:val="2"/>
      <w:sz w:val="21"/>
      <w:szCs w:val="22"/>
    </w:rPr>
  </w:style>
  <w:style w:type="paragraph" w:customStyle="1" w:styleId="18910">
    <w:name w:val="样式 189 10 磅"/>
    <w:pPr>
      <w:widowControl w:val="0"/>
      <w:jc w:val="both"/>
    </w:pPr>
    <w:rPr>
      <w:rFonts w:ascii="DengXian" w:eastAsia="DengXian" w:cs="Arial"/>
      <w:kern w:val="2"/>
      <w:sz w:val="21"/>
      <w:szCs w:val="22"/>
    </w:rPr>
  </w:style>
  <w:style w:type="paragraph" w:customStyle="1" w:styleId="19010">
    <w:name w:val="样式 190 10 磅"/>
    <w:pPr>
      <w:widowControl w:val="0"/>
      <w:ind w:firstLineChars="200" w:firstLine="200"/>
      <w:jc w:val="both"/>
    </w:pPr>
    <w:rPr>
      <w:rFonts w:ascii="DengXian" w:eastAsia="DengXian" w:cs="Arial"/>
      <w:kern w:val="2"/>
      <w:sz w:val="21"/>
      <w:szCs w:val="22"/>
    </w:rPr>
  </w:style>
  <w:style w:type="paragraph" w:customStyle="1" w:styleId="19110">
    <w:name w:val="样式 191 10 磅"/>
    <w:pPr>
      <w:widowControl w:val="0"/>
      <w:jc w:val="both"/>
    </w:pPr>
    <w:rPr>
      <w:rFonts w:ascii="DengXian" w:eastAsia="DengXian" w:cs="Arial"/>
      <w:kern w:val="2"/>
      <w:sz w:val="21"/>
      <w:szCs w:val="22"/>
    </w:rPr>
  </w:style>
  <w:style w:type="paragraph" w:customStyle="1" w:styleId="19210">
    <w:name w:val="样式 192 10 磅"/>
    <w:pPr>
      <w:widowControl w:val="0"/>
      <w:jc w:val="both"/>
    </w:pPr>
    <w:rPr>
      <w:rFonts w:ascii="DengXian" w:eastAsia="DengXian" w:cs="Arial"/>
      <w:kern w:val="2"/>
      <w:sz w:val="21"/>
      <w:szCs w:val="22"/>
    </w:rPr>
  </w:style>
  <w:style w:type="paragraph" w:customStyle="1" w:styleId="19310">
    <w:name w:val="样式 193 10 磅"/>
    <w:pPr>
      <w:widowControl w:val="0"/>
      <w:jc w:val="both"/>
    </w:pPr>
    <w:rPr>
      <w:rFonts w:ascii="DengXian" w:eastAsia="DengXian" w:cs="Arial"/>
      <w:kern w:val="2"/>
      <w:sz w:val="21"/>
      <w:szCs w:val="22"/>
    </w:rPr>
  </w:style>
  <w:style w:type="paragraph" w:customStyle="1" w:styleId="19410">
    <w:name w:val="样式 194 10 磅"/>
    <w:pPr>
      <w:widowControl w:val="0"/>
      <w:jc w:val="both"/>
    </w:pPr>
    <w:rPr>
      <w:rFonts w:ascii="DengXian" w:eastAsia="DengXian" w:cs="Arial"/>
      <w:kern w:val="2"/>
      <w:sz w:val="21"/>
      <w:szCs w:val="22"/>
    </w:rPr>
  </w:style>
  <w:style w:type="paragraph" w:customStyle="1" w:styleId="19510">
    <w:name w:val="样式 195 10 磅"/>
    <w:pPr>
      <w:widowControl w:val="0"/>
      <w:jc w:val="both"/>
    </w:pPr>
    <w:rPr>
      <w:rFonts w:ascii="DengXian" w:eastAsia="DengXian" w:cs="Arial"/>
      <w:kern w:val="2"/>
      <w:sz w:val="21"/>
      <w:szCs w:val="22"/>
    </w:rPr>
  </w:style>
  <w:style w:type="paragraph" w:customStyle="1" w:styleId="19610">
    <w:name w:val="样式 196 10 磅"/>
    <w:pPr>
      <w:widowControl w:val="0"/>
      <w:jc w:val="both"/>
    </w:pPr>
    <w:rPr>
      <w:rFonts w:ascii="DengXian" w:eastAsia="DengXian" w:cs="Arial"/>
      <w:kern w:val="2"/>
      <w:sz w:val="21"/>
      <w:szCs w:val="22"/>
    </w:rPr>
  </w:style>
  <w:style w:type="paragraph" w:customStyle="1" w:styleId="19710">
    <w:name w:val="样式 197 10 磅"/>
    <w:pPr>
      <w:widowControl w:val="0"/>
      <w:jc w:val="both"/>
    </w:pPr>
    <w:rPr>
      <w:rFonts w:ascii="DengXian" w:eastAsia="DengXian" w:cs="Arial"/>
      <w:kern w:val="2"/>
      <w:sz w:val="21"/>
      <w:szCs w:val="22"/>
    </w:rPr>
  </w:style>
  <w:style w:type="paragraph" w:customStyle="1" w:styleId="19810">
    <w:name w:val="样式 198 10 磅"/>
    <w:pPr>
      <w:widowControl w:val="0"/>
      <w:jc w:val="both"/>
    </w:pPr>
    <w:rPr>
      <w:rFonts w:ascii="DengXian" w:eastAsia="DengXian" w:cs="Arial"/>
      <w:kern w:val="2"/>
      <w:sz w:val="21"/>
      <w:szCs w:val="22"/>
    </w:rPr>
  </w:style>
  <w:style w:type="paragraph" w:customStyle="1" w:styleId="19910">
    <w:name w:val="样式 199 10 磅"/>
    <w:pPr>
      <w:widowControl w:val="0"/>
      <w:jc w:val="both"/>
    </w:pPr>
    <w:rPr>
      <w:rFonts w:ascii="DengXian" w:eastAsia="DengXian" w:cs="Arial"/>
      <w:kern w:val="2"/>
      <w:sz w:val="21"/>
      <w:szCs w:val="22"/>
    </w:rPr>
  </w:style>
  <w:style w:type="paragraph" w:customStyle="1" w:styleId="20010">
    <w:name w:val="样式 200 10 磅"/>
    <w:pPr>
      <w:widowControl w:val="0"/>
      <w:jc w:val="both"/>
    </w:pPr>
    <w:rPr>
      <w:rFonts w:ascii="DengXian" w:eastAsia="DengXian" w:cs="Arial"/>
      <w:kern w:val="2"/>
      <w:sz w:val="21"/>
      <w:szCs w:val="22"/>
    </w:rPr>
  </w:style>
  <w:style w:type="paragraph" w:customStyle="1" w:styleId="20110">
    <w:name w:val="样式 201 10 磅"/>
    <w:pPr>
      <w:widowControl w:val="0"/>
      <w:jc w:val="both"/>
    </w:pPr>
    <w:rPr>
      <w:rFonts w:ascii="DengXian" w:eastAsia="DengXian" w:cs="Arial"/>
      <w:kern w:val="2"/>
      <w:sz w:val="21"/>
      <w:szCs w:val="22"/>
    </w:rPr>
  </w:style>
  <w:style w:type="paragraph" w:customStyle="1" w:styleId="20210">
    <w:name w:val="样式 202 10 磅"/>
    <w:pPr>
      <w:widowControl w:val="0"/>
      <w:jc w:val="both"/>
    </w:pPr>
    <w:rPr>
      <w:rFonts w:ascii="DengXian" w:eastAsia="DengXian" w:cs="Arial"/>
      <w:kern w:val="2"/>
      <w:sz w:val="21"/>
      <w:szCs w:val="22"/>
    </w:rPr>
  </w:style>
  <w:style w:type="paragraph" w:customStyle="1" w:styleId="20310">
    <w:name w:val="样式 203 10 磅"/>
    <w:pPr>
      <w:widowControl w:val="0"/>
      <w:jc w:val="both"/>
    </w:pPr>
    <w:rPr>
      <w:rFonts w:ascii="DengXian" w:eastAsia="DengXian" w:cs="Arial"/>
      <w:kern w:val="2"/>
      <w:sz w:val="21"/>
      <w:szCs w:val="22"/>
    </w:rPr>
  </w:style>
  <w:style w:type="paragraph" w:customStyle="1" w:styleId="20410">
    <w:name w:val="样式 204 10 磅"/>
    <w:pPr>
      <w:widowControl w:val="0"/>
      <w:ind w:firstLineChars="200" w:firstLine="200"/>
      <w:jc w:val="both"/>
    </w:pPr>
    <w:rPr>
      <w:rFonts w:ascii="DengXian" w:eastAsia="DengXian" w:cs="Arial"/>
      <w:kern w:val="2"/>
      <w:sz w:val="21"/>
      <w:szCs w:val="22"/>
    </w:rPr>
  </w:style>
  <w:style w:type="paragraph" w:customStyle="1" w:styleId="20510">
    <w:name w:val="样式 205 10 磅"/>
    <w:pPr>
      <w:widowControl w:val="0"/>
      <w:jc w:val="both"/>
    </w:pPr>
    <w:rPr>
      <w:rFonts w:ascii="DengXian" w:eastAsia="DengXian" w:cs="Arial"/>
      <w:kern w:val="2"/>
      <w:sz w:val="21"/>
      <w:szCs w:val="22"/>
    </w:rPr>
  </w:style>
  <w:style w:type="paragraph" w:customStyle="1" w:styleId="20610">
    <w:name w:val="样式 206 10 磅"/>
    <w:pPr>
      <w:widowControl w:val="0"/>
      <w:jc w:val="both"/>
    </w:pPr>
    <w:rPr>
      <w:rFonts w:ascii="DengXian" w:eastAsia="DengXian" w:cs="Arial"/>
      <w:kern w:val="2"/>
      <w:sz w:val="21"/>
      <w:szCs w:val="22"/>
    </w:rPr>
  </w:style>
  <w:style w:type="paragraph" w:customStyle="1" w:styleId="20710">
    <w:name w:val="样式 207 10 磅"/>
    <w:pPr>
      <w:widowControl w:val="0"/>
      <w:jc w:val="both"/>
    </w:pPr>
    <w:rPr>
      <w:rFonts w:ascii="DengXian" w:eastAsia="DengXian" w:cs="Arial"/>
      <w:kern w:val="2"/>
      <w:sz w:val="21"/>
      <w:szCs w:val="22"/>
    </w:rPr>
  </w:style>
  <w:style w:type="paragraph" w:customStyle="1" w:styleId="20810">
    <w:name w:val="样式 208 10 磅"/>
    <w:pPr>
      <w:widowControl w:val="0"/>
      <w:jc w:val="both"/>
    </w:pPr>
    <w:rPr>
      <w:rFonts w:ascii="DengXian" w:eastAsia="DengXian" w:cs="Arial"/>
      <w:kern w:val="2"/>
      <w:sz w:val="21"/>
      <w:szCs w:val="22"/>
    </w:rPr>
  </w:style>
  <w:style w:type="paragraph" w:customStyle="1" w:styleId="20910">
    <w:name w:val="样式 209 10 磅"/>
    <w:pPr>
      <w:widowControl w:val="0"/>
      <w:jc w:val="both"/>
    </w:pPr>
    <w:rPr>
      <w:rFonts w:ascii="DengXian" w:eastAsia="DengXian" w:cs="Arial"/>
      <w:kern w:val="2"/>
      <w:sz w:val="21"/>
      <w:szCs w:val="22"/>
    </w:rPr>
  </w:style>
  <w:style w:type="paragraph" w:customStyle="1" w:styleId="21010">
    <w:name w:val="样式 210 10 磅"/>
    <w:pPr>
      <w:widowControl w:val="0"/>
      <w:jc w:val="both"/>
    </w:pPr>
    <w:rPr>
      <w:rFonts w:ascii="DengXian" w:eastAsia="DengXian" w:cs="Arial"/>
      <w:kern w:val="2"/>
      <w:sz w:val="21"/>
      <w:szCs w:val="22"/>
    </w:rPr>
  </w:style>
  <w:style w:type="paragraph" w:customStyle="1" w:styleId="21110">
    <w:name w:val="样式 211 10 磅"/>
    <w:pPr>
      <w:widowControl w:val="0"/>
      <w:jc w:val="both"/>
    </w:pPr>
    <w:rPr>
      <w:rFonts w:ascii="DengXian" w:eastAsia="DengXian" w:cs="Arial"/>
      <w:kern w:val="2"/>
      <w:sz w:val="21"/>
      <w:szCs w:val="22"/>
    </w:rPr>
  </w:style>
  <w:style w:type="paragraph" w:customStyle="1" w:styleId="21210">
    <w:name w:val="样式 212 10 磅"/>
    <w:pPr>
      <w:widowControl w:val="0"/>
      <w:jc w:val="both"/>
    </w:pPr>
    <w:rPr>
      <w:rFonts w:ascii="DengXian" w:eastAsia="DengXian" w:cs="Arial"/>
      <w:kern w:val="2"/>
      <w:sz w:val="21"/>
      <w:szCs w:val="22"/>
    </w:rPr>
  </w:style>
  <w:style w:type="paragraph" w:customStyle="1" w:styleId="21310">
    <w:name w:val="样式 213 10 磅"/>
    <w:pPr>
      <w:widowControl w:val="0"/>
      <w:jc w:val="both"/>
    </w:pPr>
    <w:rPr>
      <w:rFonts w:ascii="DengXian" w:eastAsia="DengXian" w:cs="Arial"/>
      <w:kern w:val="2"/>
      <w:sz w:val="21"/>
      <w:szCs w:val="22"/>
    </w:rPr>
  </w:style>
  <w:style w:type="paragraph" w:customStyle="1" w:styleId="21410">
    <w:name w:val="样式 214 10 磅"/>
    <w:pPr>
      <w:widowControl w:val="0"/>
      <w:jc w:val="both"/>
    </w:pPr>
    <w:rPr>
      <w:rFonts w:ascii="DengXian" w:eastAsia="DengXian" w:cs="Arial"/>
      <w:kern w:val="2"/>
      <w:sz w:val="21"/>
      <w:szCs w:val="22"/>
    </w:rPr>
  </w:style>
  <w:style w:type="paragraph" w:customStyle="1" w:styleId="21510">
    <w:name w:val="样式 215 10 磅"/>
    <w:pPr>
      <w:widowControl w:val="0"/>
      <w:ind w:firstLineChars="200" w:firstLine="200"/>
      <w:jc w:val="both"/>
    </w:pPr>
    <w:rPr>
      <w:rFonts w:ascii="DengXian" w:eastAsia="DengXian" w:cs="Arial"/>
      <w:kern w:val="2"/>
      <w:sz w:val="21"/>
      <w:szCs w:val="22"/>
    </w:rPr>
  </w:style>
  <w:style w:type="paragraph" w:customStyle="1" w:styleId="21610">
    <w:name w:val="样式 216 10 磅"/>
    <w:pPr>
      <w:widowControl w:val="0"/>
      <w:jc w:val="both"/>
    </w:pPr>
    <w:rPr>
      <w:rFonts w:ascii="DengXian" w:eastAsia="DengXian" w:cs="Arial"/>
      <w:kern w:val="2"/>
      <w:sz w:val="21"/>
      <w:szCs w:val="22"/>
    </w:rPr>
  </w:style>
  <w:style w:type="paragraph" w:customStyle="1" w:styleId="21710">
    <w:name w:val="样式 217 10 磅"/>
    <w:pPr>
      <w:widowControl w:val="0"/>
      <w:jc w:val="both"/>
    </w:pPr>
    <w:rPr>
      <w:rFonts w:ascii="DengXian" w:eastAsia="DengXian" w:cs="Arial"/>
      <w:kern w:val="2"/>
      <w:sz w:val="21"/>
      <w:szCs w:val="22"/>
    </w:rPr>
  </w:style>
  <w:style w:type="paragraph" w:customStyle="1" w:styleId="21810">
    <w:name w:val="样式 218 10 磅"/>
    <w:pPr>
      <w:widowControl w:val="0"/>
      <w:jc w:val="both"/>
    </w:pPr>
    <w:rPr>
      <w:rFonts w:ascii="DengXian" w:eastAsia="DengXian" w:cs="Arial"/>
      <w:kern w:val="2"/>
      <w:sz w:val="21"/>
      <w:szCs w:val="22"/>
    </w:rPr>
  </w:style>
  <w:style w:type="paragraph" w:customStyle="1" w:styleId="21910">
    <w:name w:val="样式 219 10 磅"/>
    <w:pPr>
      <w:widowControl w:val="0"/>
      <w:jc w:val="both"/>
    </w:pPr>
    <w:rPr>
      <w:rFonts w:ascii="DengXian" w:eastAsia="DengXian" w:cs="Arial"/>
      <w:kern w:val="2"/>
      <w:sz w:val="21"/>
      <w:szCs w:val="22"/>
    </w:rPr>
  </w:style>
  <w:style w:type="paragraph" w:customStyle="1" w:styleId="22010">
    <w:name w:val="样式 220 10 磅"/>
    <w:pPr>
      <w:widowControl w:val="0"/>
      <w:jc w:val="both"/>
    </w:pPr>
    <w:rPr>
      <w:rFonts w:ascii="DengXian" w:eastAsia="DengXian" w:cs="Arial"/>
      <w:kern w:val="2"/>
      <w:sz w:val="21"/>
      <w:szCs w:val="22"/>
    </w:rPr>
  </w:style>
  <w:style w:type="paragraph" w:customStyle="1" w:styleId="22110">
    <w:name w:val="样式 221 10 磅"/>
    <w:pPr>
      <w:widowControl w:val="0"/>
      <w:jc w:val="both"/>
    </w:pPr>
    <w:rPr>
      <w:rFonts w:ascii="DengXian" w:eastAsia="DengXian" w:cs="Arial"/>
      <w:kern w:val="2"/>
      <w:sz w:val="21"/>
      <w:szCs w:val="22"/>
    </w:rPr>
  </w:style>
  <w:style w:type="paragraph" w:customStyle="1" w:styleId="22210">
    <w:name w:val="样式 222 10 磅"/>
    <w:pPr>
      <w:widowControl w:val="0"/>
      <w:jc w:val="both"/>
    </w:pPr>
    <w:rPr>
      <w:rFonts w:ascii="DengXian" w:eastAsia="DengXian" w:cs="Arial"/>
      <w:kern w:val="2"/>
      <w:sz w:val="21"/>
      <w:szCs w:val="22"/>
    </w:rPr>
  </w:style>
  <w:style w:type="paragraph" w:customStyle="1" w:styleId="22310">
    <w:name w:val="样式 223 10 磅"/>
    <w:pPr>
      <w:widowControl w:val="0"/>
      <w:jc w:val="both"/>
    </w:pPr>
    <w:rPr>
      <w:rFonts w:ascii="DengXian" w:eastAsia="DengXian" w:cs="Arial"/>
      <w:kern w:val="2"/>
      <w:sz w:val="21"/>
      <w:szCs w:val="22"/>
    </w:rPr>
  </w:style>
  <w:style w:type="paragraph" w:customStyle="1" w:styleId="22410">
    <w:name w:val="样式 224 10 磅"/>
    <w:pPr>
      <w:widowControl w:val="0"/>
      <w:jc w:val="both"/>
    </w:pPr>
    <w:rPr>
      <w:rFonts w:ascii="DengXian" w:eastAsia="DengXian" w:cs="Arial"/>
      <w:kern w:val="2"/>
      <w:sz w:val="21"/>
      <w:szCs w:val="22"/>
    </w:rPr>
  </w:style>
  <w:style w:type="paragraph" w:customStyle="1" w:styleId="22510">
    <w:name w:val="样式 225 10 磅"/>
    <w:pPr>
      <w:widowControl w:val="0"/>
      <w:jc w:val="both"/>
    </w:pPr>
    <w:rPr>
      <w:rFonts w:ascii="DengXian" w:eastAsia="DengXian" w:cs="Arial"/>
      <w:kern w:val="2"/>
      <w:sz w:val="21"/>
      <w:szCs w:val="22"/>
    </w:rPr>
  </w:style>
  <w:style w:type="paragraph" w:customStyle="1" w:styleId="22610">
    <w:name w:val="样式 226 10 磅"/>
    <w:pPr>
      <w:widowControl w:val="0"/>
      <w:ind w:firstLineChars="200" w:firstLine="200"/>
      <w:jc w:val="both"/>
    </w:pPr>
    <w:rPr>
      <w:rFonts w:ascii="DengXian" w:eastAsia="DengXian" w:cs="Arial"/>
      <w:kern w:val="2"/>
      <w:sz w:val="21"/>
      <w:szCs w:val="22"/>
    </w:rPr>
  </w:style>
  <w:style w:type="paragraph" w:customStyle="1" w:styleId="22710">
    <w:name w:val="样式 227 10 磅"/>
    <w:pPr>
      <w:widowControl w:val="0"/>
      <w:jc w:val="both"/>
    </w:pPr>
    <w:rPr>
      <w:rFonts w:ascii="DengXian" w:eastAsia="DengXian" w:cs="Arial"/>
      <w:kern w:val="2"/>
      <w:sz w:val="21"/>
      <w:szCs w:val="22"/>
    </w:rPr>
  </w:style>
  <w:style w:type="paragraph" w:customStyle="1" w:styleId="22810">
    <w:name w:val="样式 228 10 磅"/>
    <w:pPr>
      <w:widowControl w:val="0"/>
      <w:jc w:val="both"/>
    </w:pPr>
    <w:rPr>
      <w:rFonts w:ascii="DengXian" w:eastAsia="DengXian" w:cs="Arial"/>
      <w:kern w:val="2"/>
      <w:sz w:val="21"/>
      <w:szCs w:val="22"/>
    </w:rPr>
  </w:style>
  <w:style w:type="paragraph" w:customStyle="1" w:styleId="22910">
    <w:name w:val="样式 229 10 磅"/>
    <w:pPr>
      <w:widowControl w:val="0"/>
      <w:jc w:val="both"/>
    </w:pPr>
    <w:rPr>
      <w:rFonts w:ascii="DengXian" w:eastAsia="DengXian" w:cs="Arial"/>
      <w:kern w:val="2"/>
      <w:sz w:val="21"/>
      <w:szCs w:val="22"/>
    </w:rPr>
  </w:style>
  <w:style w:type="paragraph" w:customStyle="1" w:styleId="23010">
    <w:name w:val="样式 230 10 磅"/>
    <w:pPr>
      <w:widowControl w:val="0"/>
      <w:jc w:val="both"/>
    </w:pPr>
    <w:rPr>
      <w:rFonts w:ascii="DengXian" w:eastAsia="DengXian" w:cs="Arial"/>
      <w:kern w:val="2"/>
      <w:sz w:val="21"/>
      <w:szCs w:val="22"/>
    </w:rPr>
  </w:style>
  <w:style w:type="paragraph" w:customStyle="1" w:styleId="23110">
    <w:name w:val="样式 231 10 磅"/>
    <w:pPr>
      <w:widowControl w:val="0"/>
      <w:jc w:val="both"/>
    </w:pPr>
    <w:rPr>
      <w:rFonts w:ascii="DengXian" w:eastAsia="DengXian" w:cs="Arial"/>
      <w:kern w:val="2"/>
      <w:sz w:val="21"/>
      <w:szCs w:val="22"/>
    </w:rPr>
  </w:style>
  <w:style w:type="paragraph" w:customStyle="1" w:styleId="23210">
    <w:name w:val="样式 232 10 磅"/>
    <w:pPr>
      <w:widowControl w:val="0"/>
      <w:jc w:val="both"/>
    </w:pPr>
    <w:rPr>
      <w:rFonts w:ascii="DengXian" w:eastAsia="DengXian" w:cs="Arial"/>
      <w:kern w:val="2"/>
      <w:sz w:val="21"/>
      <w:szCs w:val="22"/>
    </w:rPr>
  </w:style>
  <w:style w:type="paragraph" w:customStyle="1" w:styleId="23310">
    <w:name w:val="样式 233 10 磅"/>
    <w:pPr>
      <w:widowControl w:val="0"/>
      <w:jc w:val="both"/>
    </w:pPr>
    <w:rPr>
      <w:rFonts w:ascii="DengXian" w:eastAsia="DengXian" w:cs="Arial"/>
      <w:kern w:val="2"/>
      <w:sz w:val="21"/>
      <w:szCs w:val="22"/>
    </w:rPr>
  </w:style>
  <w:style w:type="paragraph" w:customStyle="1" w:styleId="23410">
    <w:name w:val="样式 234 10 磅"/>
    <w:pPr>
      <w:widowControl w:val="0"/>
      <w:jc w:val="both"/>
    </w:pPr>
    <w:rPr>
      <w:rFonts w:ascii="DengXian" w:eastAsia="DengXian" w:cs="Arial"/>
      <w:kern w:val="2"/>
      <w:sz w:val="21"/>
      <w:szCs w:val="22"/>
    </w:rPr>
  </w:style>
  <w:style w:type="paragraph" w:customStyle="1" w:styleId="23510">
    <w:name w:val="样式 235 10 磅"/>
    <w:pPr>
      <w:widowControl w:val="0"/>
      <w:ind w:firstLineChars="200" w:firstLine="200"/>
      <w:jc w:val="both"/>
    </w:pPr>
    <w:rPr>
      <w:rFonts w:ascii="DengXian" w:eastAsia="DengXian" w:cs="Arial"/>
      <w:kern w:val="2"/>
      <w:sz w:val="21"/>
      <w:szCs w:val="22"/>
    </w:rPr>
  </w:style>
  <w:style w:type="paragraph" w:customStyle="1" w:styleId="23610">
    <w:name w:val="样式 236 10 磅"/>
    <w:pPr>
      <w:widowControl w:val="0"/>
      <w:jc w:val="both"/>
    </w:pPr>
    <w:rPr>
      <w:rFonts w:ascii="DengXian" w:eastAsia="DengXian" w:cs="Arial"/>
      <w:kern w:val="2"/>
      <w:sz w:val="21"/>
      <w:szCs w:val="22"/>
    </w:rPr>
  </w:style>
  <w:style w:type="paragraph" w:customStyle="1" w:styleId="23710">
    <w:name w:val="样式 237 10 磅"/>
    <w:pPr>
      <w:widowControl w:val="0"/>
      <w:jc w:val="both"/>
    </w:pPr>
    <w:rPr>
      <w:rFonts w:ascii="DengXian" w:eastAsia="DengXian" w:cs="Arial"/>
      <w:kern w:val="2"/>
      <w:sz w:val="21"/>
      <w:szCs w:val="22"/>
    </w:rPr>
  </w:style>
  <w:style w:type="paragraph" w:customStyle="1" w:styleId="23810">
    <w:name w:val="样式 238 10 磅"/>
    <w:pPr>
      <w:widowControl w:val="0"/>
      <w:jc w:val="both"/>
    </w:pPr>
    <w:rPr>
      <w:rFonts w:ascii="DengXian" w:eastAsia="DengXian" w:cs="Arial"/>
      <w:kern w:val="2"/>
      <w:sz w:val="21"/>
      <w:szCs w:val="22"/>
    </w:rPr>
  </w:style>
  <w:style w:type="paragraph" w:customStyle="1" w:styleId="23910">
    <w:name w:val="样式 239 10 磅"/>
    <w:pPr>
      <w:widowControl w:val="0"/>
      <w:jc w:val="both"/>
    </w:pPr>
    <w:rPr>
      <w:rFonts w:ascii="DengXian" w:eastAsia="DengXian" w:cs="Arial"/>
      <w:kern w:val="2"/>
      <w:sz w:val="21"/>
      <w:szCs w:val="22"/>
    </w:rPr>
  </w:style>
  <w:style w:type="paragraph" w:customStyle="1" w:styleId="24010">
    <w:name w:val="样式 240 10 磅"/>
    <w:pPr>
      <w:widowControl w:val="0"/>
      <w:jc w:val="both"/>
    </w:pPr>
    <w:rPr>
      <w:rFonts w:ascii="DengXian" w:eastAsia="DengXian" w:cs="Arial"/>
      <w:kern w:val="2"/>
      <w:sz w:val="21"/>
      <w:szCs w:val="22"/>
    </w:rPr>
  </w:style>
  <w:style w:type="paragraph" w:customStyle="1" w:styleId="24110">
    <w:name w:val="样式 241 10 磅"/>
    <w:pPr>
      <w:widowControl w:val="0"/>
      <w:jc w:val="both"/>
    </w:pPr>
    <w:rPr>
      <w:rFonts w:ascii="DengXian" w:eastAsia="DengXian" w:cs="Arial"/>
      <w:kern w:val="2"/>
      <w:sz w:val="21"/>
      <w:szCs w:val="22"/>
    </w:rPr>
  </w:style>
  <w:style w:type="paragraph" w:customStyle="1" w:styleId="24210">
    <w:name w:val="样式 242 10 磅"/>
    <w:pPr>
      <w:widowControl w:val="0"/>
      <w:jc w:val="both"/>
    </w:pPr>
    <w:rPr>
      <w:rFonts w:ascii="DengXian" w:eastAsia="DengXian" w:cs="Arial"/>
      <w:kern w:val="2"/>
      <w:sz w:val="21"/>
      <w:szCs w:val="22"/>
    </w:rPr>
  </w:style>
  <w:style w:type="paragraph" w:customStyle="1" w:styleId="24310">
    <w:name w:val="样式 243 10 磅"/>
    <w:pPr>
      <w:widowControl w:val="0"/>
      <w:jc w:val="both"/>
    </w:pPr>
    <w:rPr>
      <w:rFonts w:ascii="DengXian" w:eastAsia="DengXian" w:cs="Arial"/>
      <w:kern w:val="2"/>
      <w:sz w:val="21"/>
      <w:szCs w:val="22"/>
    </w:rPr>
  </w:style>
  <w:style w:type="paragraph" w:customStyle="1" w:styleId="24410">
    <w:name w:val="样式 244 10 磅"/>
    <w:pPr>
      <w:widowControl w:val="0"/>
      <w:jc w:val="both"/>
    </w:pPr>
    <w:rPr>
      <w:rFonts w:ascii="DengXian" w:eastAsia="DengXian" w:cs="Arial"/>
      <w:kern w:val="2"/>
      <w:sz w:val="21"/>
      <w:szCs w:val="22"/>
    </w:rPr>
  </w:style>
  <w:style w:type="paragraph" w:customStyle="1" w:styleId="24510">
    <w:name w:val="样式 245 10 磅"/>
    <w:pPr>
      <w:widowControl w:val="0"/>
      <w:ind w:firstLineChars="200" w:firstLine="200"/>
      <w:jc w:val="both"/>
    </w:pPr>
    <w:rPr>
      <w:rFonts w:ascii="DengXian" w:eastAsia="DengXian" w:cs="Arial"/>
      <w:kern w:val="2"/>
      <w:sz w:val="21"/>
      <w:szCs w:val="22"/>
    </w:rPr>
  </w:style>
  <w:style w:type="paragraph" w:customStyle="1" w:styleId="24610">
    <w:name w:val="样式 246 10 磅"/>
    <w:pPr>
      <w:widowControl w:val="0"/>
      <w:jc w:val="both"/>
    </w:pPr>
    <w:rPr>
      <w:rFonts w:ascii="DengXian" w:eastAsia="DengXian" w:cs="Arial"/>
      <w:kern w:val="2"/>
      <w:sz w:val="21"/>
      <w:szCs w:val="22"/>
    </w:rPr>
  </w:style>
  <w:style w:type="paragraph" w:customStyle="1" w:styleId="24710">
    <w:name w:val="样式 247 10 磅"/>
    <w:pPr>
      <w:widowControl w:val="0"/>
      <w:jc w:val="both"/>
    </w:pPr>
    <w:rPr>
      <w:rFonts w:ascii="DengXian" w:eastAsia="DengXian" w:cs="Arial"/>
      <w:kern w:val="2"/>
      <w:sz w:val="21"/>
      <w:szCs w:val="22"/>
    </w:rPr>
  </w:style>
  <w:style w:type="paragraph" w:customStyle="1" w:styleId="24810">
    <w:name w:val="样式 248 10 磅"/>
    <w:pPr>
      <w:widowControl w:val="0"/>
      <w:jc w:val="both"/>
    </w:pPr>
    <w:rPr>
      <w:rFonts w:ascii="DengXian" w:eastAsia="DengXian" w:cs="Arial"/>
      <w:kern w:val="2"/>
      <w:sz w:val="21"/>
      <w:szCs w:val="22"/>
    </w:rPr>
  </w:style>
  <w:style w:type="paragraph" w:customStyle="1" w:styleId="24910">
    <w:name w:val="样式 249 10 磅"/>
    <w:pPr>
      <w:widowControl w:val="0"/>
      <w:jc w:val="both"/>
    </w:pPr>
    <w:rPr>
      <w:rFonts w:ascii="DengXian" w:eastAsia="DengXian" w:cs="Arial"/>
      <w:kern w:val="2"/>
      <w:sz w:val="21"/>
      <w:szCs w:val="22"/>
    </w:rPr>
  </w:style>
  <w:style w:type="paragraph" w:customStyle="1" w:styleId="25010">
    <w:name w:val="样式 250 10 磅"/>
    <w:pPr>
      <w:widowControl w:val="0"/>
      <w:jc w:val="both"/>
    </w:pPr>
    <w:rPr>
      <w:rFonts w:ascii="DengXian" w:eastAsia="DengXian" w:cs="Arial"/>
      <w:kern w:val="2"/>
      <w:sz w:val="21"/>
      <w:szCs w:val="22"/>
    </w:rPr>
  </w:style>
  <w:style w:type="paragraph" w:customStyle="1" w:styleId="25110">
    <w:name w:val="样式 251 10 磅"/>
    <w:pPr>
      <w:widowControl w:val="0"/>
      <w:jc w:val="both"/>
    </w:pPr>
    <w:rPr>
      <w:rFonts w:ascii="DengXian" w:eastAsia="DengXian" w:cs="Arial"/>
      <w:kern w:val="2"/>
      <w:sz w:val="21"/>
      <w:szCs w:val="22"/>
    </w:rPr>
  </w:style>
  <w:style w:type="paragraph" w:customStyle="1" w:styleId="25210">
    <w:name w:val="样式 252 10 磅"/>
    <w:pPr>
      <w:widowControl w:val="0"/>
      <w:ind w:firstLineChars="200" w:firstLine="200"/>
      <w:jc w:val="both"/>
    </w:pPr>
    <w:rPr>
      <w:rFonts w:ascii="DengXian" w:eastAsia="DengXian" w:cs="Arial"/>
      <w:kern w:val="2"/>
      <w:sz w:val="21"/>
      <w:szCs w:val="22"/>
    </w:rPr>
  </w:style>
  <w:style w:type="paragraph" w:customStyle="1" w:styleId="25310">
    <w:name w:val="样式 253 10 磅"/>
    <w:pPr>
      <w:widowControl w:val="0"/>
      <w:ind w:firstLineChars="200" w:firstLine="200"/>
      <w:jc w:val="both"/>
    </w:pPr>
    <w:rPr>
      <w:rFonts w:ascii="DengXian" w:eastAsia="DengXian" w:cs="Arial"/>
      <w:kern w:val="2"/>
      <w:sz w:val="21"/>
      <w:szCs w:val="22"/>
    </w:rPr>
  </w:style>
  <w:style w:type="paragraph" w:customStyle="1" w:styleId="25410">
    <w:name w:val="样式 254 10 磅"/>
    <w:pPr>
      <w:widowControl w:val="0"/>
      <w:ind w:firstLineChars="200" w:firstLine="200"/>
      <w:jc w:val="both"/>
    </w:pPr>
    <w:rPr>
      <w:rFonts w:ascii="DengXian" w:eastAsia="DengXian" w:cs="Arial"/>
      <w:kern w:val="2"/>
      <w:sz w:val="21"/>
      <w:szCs w:val="22"/>
    </w:rPr>
  </w:style>
  <w:style w:type="paragraph" w:customStyle="1" w:styleId="25510">
    <w:name w:val="样式 255 10 磅"/>
    <w:pPr>
      <w:widowControl w:val="0"/>
      <w:jc w:val="both"/>
    </w:pPr>
    <w:rPr>
      <w:rFonts w:ascii="DengXian" w:eastAsia="DengXian" w:cs="Arial"/>
      <w:kern w:val="2"/>
      <w:sz w:val="21"/>
      <w:szCs w:val="22"/>
    </w:rPr>
  </w:style>
  <w:style w:type="paragraph" w:customStyle="1" w:styleId="25610">
    <w:name w:val="样式 256 10 磅"/>
    <w:pPr>
      <w:widowControl w:val="0"/>
      <w:jc w:val="both"/>
    </w:pPr>
    <w:rPr>
      <w:rFonts w:ascii="DengXian" w:eastAsia="DengXian" w:cs="Arial"/>
      <w:kern w:val="2"/>
      <w:sz w:val="21"/>
      <w:szCs w:val="22"/>
    </w:rPr>
  </w:style>
  <w:style w:type="paragraph" w:customStyle="1" w:styleId="25710">
    <w:name w:val="样式 257 10 磅"/>
    <w:pPr>
      <w:widowControl w:val="0"/>
      <w:ind w:firstLineChars="200" w:firstLine="200"/>
      <w:jc w:val="both"/>
    </w:pPr>
    <w:rPr>
      <w:rFonts w:ascii="Calibri" w:hAnsi="Calibri" w:cs="SimHei"/>
      <w:kern w:val="2"/>
      <w:sz w:val="21"/>
      <w:szCs w:val="22"/>
    </w:rPr>
  </w:style>
  <w:style w:type="paragraph" w:customStyle="1" w:styleId="a0">
    <w:name w:val="公式样式 数字"/>
    <w:autoRedefine/>
  </w:style>
  <w:style w:type="paragraph" w:customStyle="1" w:styleId="25810">
    <w:name w:val="样式 258 10 磅"/>
    <w:pPr>
      <w:widowControl w:val="0"/>
      <w:ind w:firstLineChars="200" w:firstLine="200"/>
      <w:jc w:val="both"/>
    </w:pPr>
    <w:rPr>
      <w:rFonts w:ascii="DengXian" w:eastAsia="DengXian" w:cs="Arial"/>
      <w:kern w:val="2"/>
      <w:sz w:val="21"/>
      <w:szCs w:val="22"/>
    </w:rPr>
  </w:style>
  <w:style w:type="paragraph" w:customStyle="1" w:styleId="25910">
    <w:name w:val="样式 259 10 磅"/>
    <w:pPr>
      <w:widowControl w:val="0"/>
      <w:jc w:val="both"/>
    </w:pPr>
    <w:rPr>
      <w:rFonts w:ascii="DengXian" w:eastAsia="DengXian" w:cs="Arial"/>
      <w:kern w:val="2"/>
      <w:sz w:val="21"/>
      <w:szCs w:val="22"/>
    </w:rPr>
  </w:style>
  <w:style w:type="paragraph" w:customStyle="1" w:styleId="26010">
    <w:name w:val="样式 260 10 磅"/>
    <w:pPr>
      <w:widowControl w:val="0"/>
      <w:jc w:val="both"/>
    </w:pPr>
    <w:rPr>
      <w:rFonts w:ascii="DengXian" w:eastAsia="DengXian" w:cs="Arial"/>
      <w:kern w:val="2"/>
      <w:sz w:val="21"/>
      <w:szCs w:val="22"/>
    </w:rPr>
  </w:style>
  <w:style w:type="paragraph" w:customStyle="1" w:styleId="26110">
    <w:name w:val="样式 261 10 磅"/>
    <w:pPr>
      <w:widowControl w:val="0"/>
      <w:jc w:val="both"/>
    </w:pPr>
    <w:rPr>
      <w:rFonts w:ascii="DengXian" w:eastAsia="DengXian"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7FB0231AD0B1C41878E5F66B29D8B4E" ma:contentTypeVersion="14" ma:contentTypeDescription="Opret et nyt dokument." ma:contentTypeScope="" ma:versionID="fc29fa68eb8075dd8f435b0f6af9ebd5">
  <xsd:schema xmlns:xsd="http://www.w3.org/2001/XMLSchema" xmlns:xs="http://www.w3.org/2001/XMLSchema" xmlns:p="http://schemas.microsoft.com/office/2006/metadata/properties" xmlns:ns1="http://schemas.microsoft.com/sharepoint/v3" xmlns:ns2="fc6c9edb-54ca-4983-bbb5-a7441cb1e5ad" targetNamespace="http://schemas.microsoft.com/office/2006/metadata/properties" ma:root="true" ma:fieldsID="72896fafdc2357ce9e50a6a9e968c642" ns1:_="" ns2:_="">
    <xsd:import namespace="http://schemas.microsoft.com/sharepoint/v3"/>
    <xsd:import namespace="fc6c9edb-54ca-4983-bbb5-a7441cb1e5ad"/>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pf1b0d6ca07b40de863d61feaad3bb70" minOccurs="0"/>
                <xsd:element ref="ns2:TaxCatchAll" minOccurs="0"/>
                <xsd:element ref="ns2:TaxCatchAllLabel" minOccurs="0"/>
                <xsd:element ref="ns2:k6ba0e2cdc954060bf98901085f87687" minOccurs="0"/>
                <xsd:element ref="ns2:p76ece098e494574abf39db544cc9cae" minOccurs="0"/>
                <xsd:element ref="ns2:k422bc72e0ae4180884bc2c40555b078" minOccurs="0"/>
                <xsd:element ref="ns2:o50967b6596d4100821143b50baa8132" minOccurs="0"/>
                <xsd:element ref="ns2:l09c858831b94586a3a92b9ef4213af5"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6c9edb-54ca-4983-bbb5-a7441cb1e5ad" elementFormDefault="qualified">
    <xsd:import namespace="http://schemas.microsoft.com/office/2006/documentManagement/types"/>
    <xsd:import namespace="http://schemas.microsoft.com/office/infopath/2007/PartnerControls"/>
    <xsd:element name="_dlc_DocId" ma:index="10" nillable="true" ma:displayName="Værdi for dokument-id" ma:description="Værdien af det dokument-id, der er tildelt dette element." ma:internalName="_dlc_DocId" ma:readOnly="true">
      <xsd:simpleType>
        <xsd:restriction base="dms:Text"/>
      </xsd:simpleType>
    </xsd:element>
    <xsd:element name="_dlc_DocIdUrl" ma:index="11"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pf1b0d6ca07b40de863d61feaad3bb70" ma:index="13" nillable="true" ma:taxonomy="true" ma:internalName="pf1b0d6ca07b40de863d61feaad3bb70" ma:taxonomyFieldName="Leksikonemner" ma:displayName="Leksikonemner" ma:fieldId="{9f1b0d6c-a07b-40de-863d-61feaad3bb70}" ma:taxonomyMulti="true" ma:sspId="cbc44477-f98c-4052-b3b6-f38697611991" ma:termSetId="eee3c194-cced-415d-9be0-fa93ea84d286"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1c3dd385-d3e3-4029-91b8-19a2f028ce04}" ma:internalName="TaxCatchAll" ma:showField="CatchAllData" ma:web="fc6c9edb-54ca-4983-bbb5-a7441cb1e5ad">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1c3dd385-d3e3-4029-91b8-19a2f028ce04}" ma:internalName="TaxCatchAllLabel" ma:readOnly="true" ma:showField="CatchAllDataLabel" ma:web="fc6c9edb-54ca-4983-bbb5-a7441cb1e5ad">
      <xsd:complexType>
        <xsd:complexContent>
          <xsd:extension base="dms:MultiChoiceLookup">
            <xsd:sequence>
              <xsd:element name="Value" type="dms:Lookup" maxOccurs="unbounded" minOccurs="0" nillable="true"/>
            </xsd:sequence>
          </xsd:extension>
        </xsd:complexContent>
      </xsd:complexType>
    </xsd:element>
    <xsd:element name="k6ba0e2cdc954060bf98901085f87687" ma:index="17" nillable="true" ma:taxonomy="true" ma:internalName="k6ba0e2cdc954060bf98901085f87687" ma:taxonomyFieldName="Maalgruppe" ma:displayName="Dit erhverv" ma:default="" ma:fieldId="{46ba0e2c-dc95-4060-bf98-901085f87687}" ma:taxonomyMulti="true" ma:sspId="cbc44477-f98c-4052-b3b6-f38697611991" ma:termSetId="ff43cf1c-ad5a-44f3-9587-d5e7712f18cc" ma:anchorId="00000000-0000-0000-0000-000000000000" ma:open="false" ma:isKeyword="false">
      <xsd:complexType>
        <xsd:sequence>
          <xsd:element ref="pc:Terms" minOccurs="0" maxOccurs="1"/>
        </xsd:sequence>
      </xsd:complexType>
    </xsd:element>
    <xsd:element name="p76ece098e494574abf39db544cc9cae" ma:index="19" nillable="true" ma:taxonomy="true" ma:internalName="p76ece098e494574abf39db544cc9cae" ma:taxonomyFieldName="Indgang" ma:displayName="Indgang" ma:default="" ma:fieldId="{976ece09-8e49-4574-abf3-9db544cc9cae}" ma:taxonomyMulti="true" ma:sspId="cbc44477-f98c-4052-b3b6-f38697611991" ma:termSetId="4af8e19f-08fc-4f6e-88ac-b66f377a9941" ma:anchorId="00000000-0000-0000-0000-000000000000" ma:open="false" ma:isKeyword="false">
      <xsd:complexType>
        <xsd:sequence>
          <xsd:element ref="pc:Terms" minOccurs="0" maxOccurs="1"/>
        </xsd:sequence>
      </xsd:complexType>
    </xsd:element>
    <xsd:element name="k422bc72e0ae4180884bc2c40555b078" ma:index="21" nillable="true" ma:taxonomy="true" ma:internalName="k422bc72e0ae4180884bc2c40555b078" ma:taxonomyFieldName="Situationer" ma:displayName="Situationer" ma:default="" ma:fieldId="{4422bc72-e0ae-4180-884b-c2c40555b078}" ma:taxonomyMulti="true" ma:sspId="cbc44477-f98c-4052-b3b6-f38697611991" ma:termSetId="4ba6a4c0-222d-45e8-91ed-47560990d344" ma:anchorId="00000000-0000-0000-0000-000000000000" ma:open="false" ma:isKeyword="false">
      <xsd:complexType>
        <xsd:sequence>
          <xsd:element ref="pc:Terms" minOccurs="0" maxOccurs="1"/>
        </xsd:sequence>
      </xsd:complexType>
    </xsd:element>
    <xsd:element name="o50967b6596d4100821143b50baa8132" ma:index="23" nillable="true" ma:taxonomy="true" ma:internalName="o50967b6596d4100821143b50baa8132" ma:taxonomyFieldName="ErDu" ma:displayName="Er du" ma:default="" ma:fieldId="{850967b6-596d-4100-8211-43b50baa8132}" ma:taxonomyMulti="true" ma:sspId="cbc44477-f98c-4052-b3b6-f38697611991" ma:termSetId="90784dbe-aec3-468f-ab08-f5510d0d89b3" ma:anchorId="00000000-0000-0000-0000-000000000000" ma:open="false" ma:isKeyword="false">
      <xsd:complexType>
        <xsd:sequence>
          <xsd:element ref="pc:Terms" minOccurs="0" maxOccurs="1"/>
        </xsd:sequence>
      </xsd:complexType>
    </xsd:element>
    <xsd:element name="l09c858831b94586a3a92b9ef4213af5" ma:index="25" nillable="true" ma:taxonomy="true" ma:internalName="l09c858831b94586a3a92b9ef4213af5" ma:taxonomyFieldName="Dokumenttyper" ma:displayName="Dokumenttype" ma:readOnly="false" ma:default="" ma:fieldId="{509c8588-31b9-4586-a3a9-2b9ef4213af5}" ma:sspId="cbc44477-f98c-4052-b3b6-f38697611991" ma:termSetId="a79dc6d4-3ab5-45f2-b03e-89c8c5caebce" ma:anchorId="00000000-0000-0000-0000-000000000000" ma:open="false" ma:isKeyword="false">
      <xsd:complexType>
        <xsd:sequence>
          <xsd:element ref="pc:Terms" minOccurs="0" maxOccurs="1"/>
        </xsd:sequence>
      </xsd:complexType>
    </xsd:element>
    <xsd:element name="SharedWithUsers" ma:index="2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fc6c9edb-54ca-4983-bbb5-a7441cb1e5ad"/>
    <pf1b0d6ca07b40de863d61feaad3bb70 xmlns="fc6c9edb-54ca-4983-bbb5-a7441cb1e5ad">
      <Terms xmlns="http://schemas.microsoft.com/office/infopath/2007/PartnerControls"/>
    </pf1b0d6ca07b40de863d61feaad3bb70>
    <l09c858831b94586a3a92b9ef4213af5 xmlns="fc6c9edb-54ca-4983-bbb5-a7441cb1e5ad">
      <Terms xmlns="http://schemas.microsoft.com/office/infopath/2007/PartnerControls"/>
    </l09c858831b94586a3a92b9ef4213af5>
    <p76ece098e494574abf39db544cc9cae xmlns="fc6c9edb-54ca-4983-bbb5-a7441cb1e5ad">
      <Terms xmlns="http://schemas.microsoft.com/office/infopath/2007/PartnerControls"/>
    </p76ece098e494574abf39db544cc9cae>
    <k422bc72e0ae4180884bc2c40555b078 xmlns="fc6c9edb-54ca-4983-bbb5-a7441cb1e5ad">
      <Terms xmlns="http://schemas.microsoft.com/office/infopath/2007/PartnerControls"/>
    </k422bc72e0ae4180884bc2c40555b078>
    <PublishingExpirationDate xmlns="http://schemas.microsoft.com/sharepoint/v3" xsi:nil="true"/>
    <k6ba0e2cdc954060bf98901085f87687 xmlns="fc6c9edb-54ca-4983-bbb5-a7441cb1e5ad">
      <Terms xmlns="http://schemas.microsoft.com/office/infopath/2007/PartnerControls"/>
    </k6ba0e2cdc954060bf98901085f87687>
    <PublishingStartDate xmlns="http://schemas.microsoft.com/sharepoint/v3" xsi:nil="true"/>
    <o50967b6596d4100821143b50baa8132 xmlns="fc6c9edb-54ca-4983-bbb5-a7441cb1e5ad">
      <Terms xmlns="http://schemas.microsoft.com/office/infopath/2007/PartnerControls"/>
    </o50967b6596d4100821143b50baa8132>
    <_dlc_DocId xmlns="fc6c9edb-54ca-4983-bbb5-a7441cb1e5ad">FHJ7X33MQPSC-2-18364</_dlc_DocId>
    <_dlc_DocIdUrl xmlns="fc6c9edb-54ca-4983-bbb5-a7441cb1e5ad">
      <Url>https://edit-foedevarestyrelsen.dk/_layouts/15/DocIdRedir.aspx?ID=FHJ7X33MQPSC-2-18364</Url>
      <Description>FHJ7X33MQPSC-2-18364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81F6FD-CC3C-4236-8F55-600B9B43591A}"/>
</file>

<file path=customXml/itemProps2.xml><?xml version="1.0" encoding="utf-8"?>
<ds:datastoreItem xmlns:ds="http://schemas.openxmlformats.org/officeDocument/2006/customXml" ds:itemID="{1112D71E-0898-4169-804A-3F1A9CA7A9C0}"/>
</file>

<file path=customXml/itemProps3.xml><?xml version="1.0" encoding="utf-8"?>
<ds:datastoreItem xmlns:ds="http://schemas.openxmlformats.org/officeDocument/2006/customXml" ds:itemID="{329E0244-A2A5-49A6-B1D5-8E78D07C5EBC}"/>
</file>

<file path=customXml/itemProps4.xml><?xml version="1.0" encoding="utf-8"?>
<ds:datastoreItem xmlns:ds="http://schemas.openxmlformats.org/officeDocument/2006/customXml" ds:itemID="{A28AB61F-408A-4BB8-8D68-51D5A7367A5F}"/>
</file>

<file path=docProps/app.xml><?xml version="1.0" encoding="utf-8"?>
<Properties xmlns="http://schemas.openxmlformats.org/officeDocument/2006/extended-properties" xmlns:vt="http://schemas.openxmlformats.org/officeDocument/2006/docPropsVTypes">
  <Template>Normal.dotm</Template>
  <TotalTime>1</TotalTime>
  <Pages>23</Pages>
  <Words>2943</Words>
  <Characters>17956</Characters>
  <Application>Microsoft Office Word</Application>
  <DocSecurity>4</DocSecurity>
  <Lines>149</Lines>
  <Paragraphs>41</Paragraphs>
  <ScaleCrop>false</ScaleCrop>
  <HeadingPairs>
    <vt:vector size="2" baseType="variant">
      <vt:variant>
        <vt:lpstr>Titel</vt:lpstr>
      </vt:variant>
      <vt:variant>
        <vt:i4>1</vt:i4>
      </vt:variant>
    </vt:vector>
  </HeadingPairs>
  <TitlesOfParts>
    <vt:vector size="1" baseType="lpstr">
      <vt:lpstr>进口肉类境外生产企业注册条件及对照检查要点</vt:lpstr>
    </vt:vector>
  </TitlesOfParts>
  <Company>Microsoft</Company>
  <LinksUpToDate>false</LinksUpToDate>
  <CharactersWithSpaces>20858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5_1_5</dc:title>
  <dc:creator>lu Jiang</dc:creator>
  <cp:lastModifiedBy>Henning Petersen (FVST)</cp:lastModifiedBy>
  <cp:revision>2</cp:revision>
  <cp:lastPrinted>2021-10-14T13:54:00Z</cp:lastPrinted>
  <dcterms:created xsi:type="dcterms:W3CDTF">2022-07-07T12:48:00Z</dcterms:created>
  <dcterms:modified xsi:type="dcterms:W3CDTF">2022-07-07T12:48:00Z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242093579_cloud</vt:lpwstr>
  </property>
  <property fmtid="{D5CDD505-2E9C-101B-9397-08002B2CF9AE}" pid="4" name="ICV">
    <vt:lpwstr>E02030E0624A4148857CD9776E0C6528</vt:lpwstr>
  </property>
  <property fmtid="{D5CDD505-2E9C-101B-9397-08002B2CF9AE}" pid="5" name="ContentTypeId">
    <vt:lpwstr>0x010100E7FB0231AD0B1C41878E5F66B29D8B4E</vt:lpwstr>
  </property>
  <property fmtid="{D5CDD505-2E9C-101B-9397-08002B2CF9AE}" pid="6" name="_dlc_DocIdItemGuid">
    <vt:lpwstr>dcdebe48-8081-4653-91fe-81a6dca05032</vt:lpwstr>
  </property>
  <property fmtid="{D5CDD505-2E9C-101B-9397-08002B2CF9AE}" pid="7" name="Maalgruppe">
    <vt:lpwstr/>
  </property>
  <property fmtid="{D5CDD505-2E9C-101B-9397-08002B2CF9AE}" pid="8" name="Indgang">
    <vt:lpwstr/>
  </property>
  <property fmtid="{D5CDD505-2E9C-101B-9397-08002B2CF9AE}" pid="9" name="Leksikonemner">
    <vt:lpwstr/>
  </property>
  <property fmtid="{D5CDD505-2E9C-101B-9397-08002B2CF9AE}" pid="10" name="Situationer">
    <vt:lpwstr/>
  </property>
  <property fmtid="{D5CDD505-2E9C-101B-9397-08002B2CF9AE}" pid="11" name="Dokumenttyper">
    <vt:lpwstr/>
  </property>
  <property fmtid="{D5CDD505-2E9C-101B-9397-08002B2CF9AE}" pid="12" name="ErDu">
    <vt:lpwstr/>
  </property>
</Properties>
</file>